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4D1A" w14:textId="69C4E544" w:rsidR="00D4447A" w:rsidRPr="00D4447A" w:rsidRDefault="00D4447A" w:rsidP="00D4447A">
      <w:pPr>
        <w:suppressAutoHyphens/>
        <w:spacing w:after="120" w:line="240" w:lineRule="auto"/>
        <w:ind w:firstLine="284"/>
        <w:rPr>
          <w:rFonts w:ascii="Times New Roman" w:eastAsia="SimSun" w:hAnsi="Times New Roman" w:cs="Times New Roman"/>
          <w:sz w:val="24"/>
          <w:szCs w:val="24"/>
          <w:lang w:eastAsia="ru-RU"/>
        </w:rPr>
      </w:pPr>
      <w:r>
        <w:rPr>
          <w:rFonts w:ascii="Times New Roman" w:eastAsia="SimSun" w:hAnsi="Times New Roman" w:cs="Times New Roman"/>
          <w:b/>
          <w:bCs/>
          <w:sz w:val="24"/>
          <w:szCs w:val="24"/>
          <w:lang w:eastAsia="zh-CN"/>
        </w:rPr>
        <w:t xml:space="preserve">                                     </w:t>
      </w:r>
      <w:r w:rsidRPr="00D4447A">
        <w:rPr>
          <w:rFonts w:ascii="Times New Roman" w:eastAsia="SimSun" w:hAnsi="Times New Roman" w:cs="Times New Roman"/>
          <w:b/>
          <w:bCs/>
          <w:sz w:val="24"/>
          <w:szCs w:val="24"/>
          <w:lang w:eastAsia="zh-CN"/>
        </w:rPr>
        <w:t xml:space="preserve">ДОГОВОР № </w:t>
      </w:r>
      <w:r w:rsidR="006E0851">
        <w:rPr>
          <w:rFonts w:ascii="Times New Roman" w:eastAsia="SimSun" w:hAnsi="Times New Roman" w:cs="Times New Roman"/>
          <w:b/>
          <w:bCs/>
          <w:sz w:val="24"/>
          <w:szCs w:val="24"/>
          <w:lang w:eastAsia="zh-CN"/>
        </w:rPr>
        <w:t>____</w:t>
      </w:r>
      <w:r w:rsidRPr="00D4447A">
        <w:rPr>
          <w:rFonts w:ascii="Times New Roman" w:eastAsia="SimSun" w:hAnsi="Times New Roman" w:cs="Times New Roman"/>
          <w:b/>
          <w:bCs/>
          <w:sz w:val="24"/>
          <w:szCs w:val="24"/>
          <w:lang w:eastAsia="zh-CN"/>
        </w:rPr>
        <w:t>/22</w:t>
      </w:r>
    </w:p>
    <w:p w14:paraId="78ADD86D"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24"/>
          <w:szCs w:val="24"/>
          <w:lang w:eastAsia="zh-CN"/>
        </w:rPr>
      </w:pPr>
      <w:r w:rsidRPr="00D4447A">
        <w:rPr>
          <w:rFonts w:ascii="Times New Roman" w:eastAsia="SimSun" w:hAnsi="Times New Roman" w:cs="Times New Roman"/>
          <w:lang w:eastAsia="zh-CN"/>
        </w:rPr>
        <w:t xml:space="preserve">                    </w:t>
      </w:r>
      <w:r w:rsidRPr="00D4447A">
        <w:rPr>
          <w:rFonts w:ascii="Times New Roman" w:eastAsia="SimSun" w:hAnsi="Times New Roman" w:cs="Times New Roman"/>
          <w:sz w:val="24"/>
          <w:szCs w:val="24"/>
          <w:lang w:eastAsia="zh-CN"/>
        </w:rPr>
        <w:t>поставки продукции, оказания услуг, выполнения работ</w:t>
      </w:r>
    </w:p>
    <w:p w14:paraId="4054C2B6" w14:textId="77777777" w:rsidR="00D4447A" w:rsidRPr="00D4447A" w:rsidRDefault="00D4447A" w:rsidP="00D4447A">
      <w:pPr>
        <w:suppressAutoHyphens/>
        <w:spacing w:after="0" w:line="240" w:lineRule="auto"/>
        <w:ind w:firstLine="284"/>
        <w:rPr>
          <w:rFonts w:ascii="Times New Roman" w:eastAsia="SimSun" w:hAnsi="Times New Roman" w:cs="Times New Roman"/>
          <w:sz w:val="12"/>
          <w:szCs w:val="12"/>
          <w:lang w:eastAsia="zh-CN"/>
        </w:rPr>
      </w:pPr>
    </w:p>
    <w:p w14:paraId="0EBE965D" w14:textId="3ACF9FDA" w:rsidR="00D4447A" w:rsidRPr="00D4447A" w:rsidRDefault="00D4447A" w:rsidP="00D4447A">
      <w:pPr>
        <w:suppressAutoHyphens/>
        <w:spacing w:after="0" w:line="240" w:lineRule="auto"/>
        <w:ind w:firstLine="284"/>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г. Каменск - Уральский                                                           </w:t>
      </w:r>
      <w:proofErr w:type="gramStart"/>
      <w:r w:rsidRPr="00D4447A">
        <w:rPr>
          <w:rFonts w:ascii="Times New Roman" w:eastAsia="SimSun" w:hAnsi="Times New Roman" w:cs="Times New Roman"/>
          <w:sz w:val="24"/>
          <w:szCs w:val="24"/>
          <w:lang w:eastAsia="zh-CN"/>
        </w:rPr>
        <w:t xml:space="preserve">   «</w:t>
      </w:r>
      <w:proofErr w:type="gramEnd"/>
      <w:r w:rsidR="003A7A09">
        <w:rPr>
          <w:rFonts w:ascii="Times New Roman" w:eastAsia="SimSun" w:hAnsi="Times New Roman" w:cs="Times New Roman"/>
          <w:sz w:val="24"/>
          <w:szCs w:val="24"/>
          <w:lang w:eastAsia="zh-CN"/>
        </w:rPr>
        <w:t>17</w:t>
      </w:r>
      <w:r w:rsidRPr="00D4447A">
        <w:rPr>
          <w:rFonts w:ascii="Times New Roman" w:eastAsia="SimSun" w:hAnsi="Times New Roman" w:cs="Times New Roman"/>
          <w:sz w:val="24"/>
          <w:szCs w:val="24"/>
          <w:lang w:eastAsia="zh-CN"/>
        </w:rPr>
        <w:t xml:space="preserve">» </w:t>
      </w:r>
      <w:r w:rsidR="003A7A09">
        <w:rPr>
          <w:rFonts w:ascii="Times New Roman" w:eastAsia="SimSun" w:hAnsi="Times New Roman" w:cs="Times New Roman"/>
          <w:sz w:val="24"/>
          <w:szCs w:val="24"/>
          <w:lang w:eastAsia="zh-CN"/>
        </w:rPr>
        <w:t>февраля</w:t>
      </w:r>
      <w:r w:rsidRPr="00D4447A">
        <w:rPr>
          <w:rFonts w:ascii="Times New Roman" w:eastAsia="SimSun" w:hAnsi="Times New Roman" w:cs="Times New Roman"/>
          <w:sz w:val="24"/>
          <w:szCs w:val="24"/>
          <w:lang w:eastAsia="zh-CN"/>
        </w:rPr>
        <w:t xml:space="preserve"> 2022 года</w:t>
      </w:r>
    </w:p>
    <w:p w14:paraId="4ACD9BA7" w14:textId="5D29B697" w:rsidR="00D4447A" w:rsidRPr="00D4447A" w:rsidRDefault="00D4447A" w:rsidP="00D4447A">
      <w:pPr>
        <w:suppressAutoHyphens/>
        <w:spacing w:before="120" w:after="0" w:line="240" w:lineRule="auto"/>
        <w:ind w:firstLine="284"/>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Общество с ограниченной ответственностью «Синарский завод строительных материалов»  (ООО «СЗСМ»), именуемое в дальнейшем "Поставщик", в лице </w:t>
      </w:r>
      <w:r w:rsidR="003A7A09">
        <w:rPr>
          <w:rFonts w:ascii="Times New Roman" w:eastAsia="SimSun" w:hAnsi="Times New Roman" w:cs="Times New Roman"/>
          <w:sz w:val="24"/>
          <w:szCs w:val="24"/>
          <w:lang w:eastAsia="zh-CN"/>
        </w:rPr>
        <w:t xml:space="preserve">заместителя </w:t>
      </w:r>
      <w:r w:rsidRPr="00D4447A">
        <w:rPr>
          <w:rFonts w:ascii="Times New Roman" w:eastAsia="SimSun" w:hAnsi="Times New Roman" w:cs="Times New Roman"/>
          <w:sz w:val="24"/>
          <w:szCs w:val="24"/>
          <w:lang w:eastAsia="zh-CN"/>
        </w:rPr>
        <w:t>директора</w:t>
      </w:r>
      <w:r w:rsidR="003A7A09">
        <w:rPr>
          <w:rFonts w:ascii="Times New Roman" w:eastAsia="SimSun" w:hAnsi="Times New Roman" w:cs="Times New Roman"/>
          <w:sz w:val="24"/>
          <w:szCs w:val="24"/>
          <w:lang w:eastAsia="zh-CN"/>
        </w:rPr>
        <w:t xml:space="preserve"> по производству</w:t>
      </w:r>
      <w:r w:rsidRPr="00D4447A">
        <w:rPr>
          <w:rFonts w:ascii="Times New Roman" w:eastAsia="SimSun" w:hAnsi="Times New Roman" w:cs="Times New Roman"/>
          <w:sz w:val="24"/>
          <w:szCs w:val="24"/>
          <w:lang w:eastAsia="zh-CN"/>
        </w:rPr>
        <w:t xml:space="preserve"> </w:t>
      </w:r>
      <w:r w:rsidR="003A7A09">
        <w:rPr>
          <w:rFonts w:ascii="Times New Roman" w:eastAsia="SimSun" w:hAnsi="Times New Roman" w:cs="Times New Roman"/>
          <w:sz w:val="24"/>
          <w:szCs w:val="24"/>
          <w:lang w:eastAsia="zh-CN"/>
        </w:rPr>
        <w:t>Кулаковой Тамары Петровны</w:t>
      </w:r>
      <w:r w:rsidRPr="00D4447A">
        <w:rPr>
          <w:rFonts w:ascii="Times New Roman" w:eastAsia="SimSun" w:hAnsi="Times New Roman" w:cs="Times New Roman"/>
          <w:sz w:val="24"/>
          <w:szCs w:val="24"/>
          <w:lang w:eastAsia="zh-CN"/>
        </w:rPr>
        <w:t>, действующе</w:t>
      </w:r>
      <w:r w:rsidR="003A7A09">
        <w:rPr>
          <w:rFonts w:ascii="Times New Roman" w:eastAsia="SimSun" w:hAnsi="Times New Roman" w:cs="Times New Roman"/>
          <w:sz w:val="24"/>
          <w:szCs w:val="24"/>
          <w:lang w:eastAsia="zh-CN"/>
        </w:rPr>
        <w:t>й</w:t>
      </w:r>
      <w:r w:rsidRPr="00D4447A">
        <w:rPr>
          <w:rFonts w:ascii="Times New Roman" w:eastAsia="SimSun" w:hAnsi="Times New Roman" w:cs="Times New Roman"/>
          <w:sz w:val="24"/>
          <w:szCs w:val="24"/>
          <w:lang w:eastAsia="zh-CN"/>
        </w:rPr>
        <w:t xml:space="preserve"> на основании </w:t>
      </w:r>
      <w:r w:rsidR="003A7A09">
        <w:rPr>
          <w:rFonts w:ascii="Times New Roman" w:eastAsia="SimSun" w:hAnsi="Times New Roman" w:cs="Times New Roman"/>
          <w:sz w:val="24"/>
          <w:szCs w:val="24"/>
          <w:lang w:eastAsia="zh-CN"/>
        </w:rPr>
        <w:t>Генеральной доверенности</w:t>
      </w:r>
      <w:r w:rsidRPr="00D4447A">
        <w:rPr>
          <w:rFonts w:ascii="Times New Roman" w:eastAsia="SimSun" w:hAnsi="Times New Roman" w:cs="Times New Roman"/>
          <w:sz w:val="24"/>
          <w:szCs w:val="24"/>
          <w:lang w:eastAsia="zh-CN"/>
        </w:rPr>
        <w:t>,</w:t>
      </w:r>
      <w:r w:rsidR="003A7A09">
        <w:rPr>
          <w:rFonts w:ascii="Times New Roman" w:eastAsia="SimSun" w:hAnsi="Times New Roman" w:cs="Times New Roman"/>
          <w:sz w:val="24"/>
          <w:szCs w:val="24"/>
          <w:lang w:eastAsia="zh-CN"/>
        </w:rPr>
        <w:t xml:space="preserve"> срок действия по 31.12.22г.</w:t>
      </w:r>
      <w:r w:rsidRPr="00D4447A">
        <w:rPr>
          <w:rFonts w:ascii="Times New Roman" w:eastAsia="SimSun" w:hAnsi="Times New Roman" w:cs="Times New Roman"/>
          <w:sz w:val="24"/>
          <w:szCs w:val="24"/>
          <w:lang w:eastAsia="zh-CN"/>
        </w:rPr>
        <w:t xml:space="preserve"> с одной стороны, и </w:t>
      </w:r>
      <w:r w:rsidR="006E0851">
        <w:rPr>
          <w:rFonts w:ascii="Times New Roman" w:eastAsia="SimSun" w:hAnsi="Times New Roman" w:cs="Times New Roman"/>
          <w:sz w:val="24"/>
          <w:szCs w:val="24"/>
          <w:lang w:eastAsia="zh-CN"/>
        </w:rPr>
        <w:t>___________</w:t>
      </w:r>
      <w:r w:rsidR="003A7A09">
        <w:rPr>
          <w:rFonts w:ascii="Times New Roman" w:eastAsia="SimSun" w:hAnsi="Times New Roman" w:cs="Times New Roman"/>
          <w:sz w:val="24"/>
          <w:szCs w:val="24"/>
          <w:lang w:eastAsia="zh-CN"/>
        </w:rPr>
        <w:t xml:space="preserve">, </w:t>
      </w:r>
      <w:r w:rsidRPr="00D4447A">
        <w:rPr>
          <w:rFonts w:ascii="Times New Roman" w:eastAsia="SimSun" w:hAnsi="Times New Roman" w:cs="Times New Roman"/>
          <w:sz w:val="24"/>
          <w:szCs w:val="24"/>
          <w:lang w:eastAsia="zh-CN"/>
        </w:rPr>
        <w:t xml:space="preserve">именуемое в дальнейшем "Покупатель", в лице </w:t>
      </w:r>
      <w:r w:rsidR="006E0851">
        <w:rPr>
          <w:rFonts w:ascii="Times New Roman" w:eastAsia="SimSun" w:hAnsi="Times New Roman" w:cs="Times New Roman"/>
          <w:sz w:val="24"/>
          <w:szCs w:val="24"/>
          <w:lang w:eastAsia="zh-CN"/>
        </w:rPr>
        <w:t>____________________</w:t>
      </w:r>
      <w:r w:rsidRPr="00D4447A">
        <w:rPr>
          <w:rFonts w:ascii="Times New Roman" w:eastAsia="SimSun" w:hAnsi="Times New Roman" w:cs="Times New Roman"/>
          <w:sz w:val="24"/>
          <w:szCs w:val="24"/>
          <w:lang w:eastAsia="zh-CN"/>
        </w:rPr>
        <w:t xml:space="preserve">, действующего на основании </w:t>
      </w:r>
      <w:r w:rsidR="006E0851">
        <w:rPr>
          <w:rFonts w:ascii="Times New Roman" w:eastAsia="SimSun" w:hAnsi="Times New Roman" w:cs="Times New Roman"/>
          <w:sz w:val="24"/>
          <w:szCs w:val="24"/>
          <w:lang w:eastAsia="zh-CN"/>
        </w:rPr>
        <w:t>_________</w:t>
      </w:r>
      <w:r w:rsidRPr="00D4447A">
        <w:rPr>
          <w:rFonts w:ascii="Times New Roman" w:eastAsia="SimSun" w:hAnsi="Times New Roman" w:cs="Times New Roman"/>
          <w:sz w:val="24"/>
          <w:szCs w:val="24"/>
          <w:lang w:eastAsia="zh-CN"/>
        </w:rPr>
        <w:t>, с другой стороны, заключили настоящий договор о нижеследующем:</w:t>
      </w:r>
    </w:p>
    <w:p w14:paraId="4CD93101"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12"/>
          <w:szCs w:val="12"/>
          <w:lang w:eastAsia="zh-CN"/>
        </w:rPr>
      </w:pPr>
      <w:r w:rsidRPr="00D4447A">
        <w:rPr>
          <w:rFonts w:ascii="Times New Roman" w:eastAsia="SimSun" w:hAnsi="Times New Roman" w:cs="Times New Roman"/>
          <w:sz w:val="24"/>
          <w:szCs w:val="24"/>
          <w:lang w:eastAsia="zh-CN"/>
        </w:rPr>
        <w:t xml:space="preserve">  </w:t>
      </w:r>
    </w:p>
    <w:p w14:paraId="4339DD50" w14:textId="77777777" w:rsidR="00D4447A" w:rsidRPr="00D4447A" w:rsidRDefault="00D4447A" w:rsidP="00D4447A">
      <w:pPr>
        <w:numPr>
          <w:ilvl w:val="0"/>
          <w:numId w:val="1"/>
        </w:numPr>
        <w:suppressAutoHyphens/>
        <w:spacing w:after="0" w:line="240" w:lineRule="auto"/>
        <w:ind w:firstLine="850"/>
        <w:jc w:val="both"/>
        <w:rPr>
          <w:rFonts w:ascii="Times New Roman" w:eastAsia="SimSun" w:hAnsi="Times New Roman" w:cs="Times New Roman"/>
          <w:b/>
          <w:bCs/>
          <w:sz w:val="24"/>
          <w:szCs w:val="24"/>
          <w:u w:val="single"/>
          <w:lang w:eastAsia="zh-CN"/>
        </w:rPr>
      </w:pPr>
      <w:r w:rsidRPr="00D4447A">
        <w:rPr>
          <w:rFonts w:ascii="Times New Roman" w:eastAsia="SimSun" w:hAnsi="Times New Roman" w:cs="Times New Roman"/>
          <w:b/>
          <w:bCs/>
          <w:sz w:val="24"/>
          <w:szCs w:val="24"/>
          <w:u w:val="single"/>
          <w:lang w:eastAsia="zh-CN"/>
        </w:rPr>
        <w:t>ПРЕДМЕТ ДОГОВОРА</w:t>
      </w:r>
    </w:p>
    <w:p w14:paraId="1DEC19C3" w14:textId="77777777" w:rsidR="00D4447A" w:rsidRPr="00D4447A" w:rsidRDefault="00D4447A" w:rsidP="00D4447A">
      <w:pPr>
        <w:suppressAutoHyphens/>
        <w:spacing w:after="0" w:line="240" w:lineRule="auto"/>
        <w:ind w:firstLine="284"/>
        <w:jc w:val="both"/>
        <w:rPr>
          <w:rFonts w:ascii="Times New Roman" w:eastAsia="SimSun" w:hAnsi="Times New Roman" w:cs="Times New Roman"/>
          <w:b/>
          <w:bCs/>
          <w:sz w:val="12"/>
          <w:szCs w:val="12"/>
          <w:u w:val="single"/>
          <w:lang w:eastAsia="zh-CN"/>
        </w:rPr>
      </w:pPr>
    </w:p>
    <w:p w14:paraId="05A4FD33" w14:textId="77777777" w:rsidR="00D4447A" w:rsidRPr="00D4447A" w:rsidRDefault="00D4447A" w:rsidP="00D4447A">
      <w:pPr>
        <w:suppressAutoHyphens/>
        <w:spacing w:after="0" w:line="240" w:lineRule="auto"/>
        <w:ind w:right="-91" w:firstLine="284"/>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 1.1. Настоящим договором между Поставщиком и Покупателем устанавливаются прямые хозяйственные отношения по поставкам продукции: железобетонных изделий, товарного бетона и раствора, арматурных изделий, других строительных материалов, оказанию услуг, в том числе услуг собственной аттестованной лаборатории, выполнению работ в соответствии с предметом деятельности Поставщика на основании Устава.</w:t>
      </w:r>
    </w:p>
    <w:p w14:paraId="25923936" w14:textId="77777777" w:rsidR="00D4447A" w:rsidRPr="00D4447A" w:rsidRDefault="00D4447A" w:rsidP="00D4447A">
      <w:pPr>
        <w:suppressAutoHyphens/>
        <w:spacing w:after="0" w:line="240" w:lineRule="auto"/>
        <w:ind w:right="-91" w:firstLineChars="150" w:firstLine="360"/>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1.2. Поставщик обязуется поставлять Покупателю продукцию, оказывать услуги, выполнять работы на основании заявок Покупателя в письменном виде, а Покупатель обязуется принимать и оплачивать заказанную продукцию (работы, услуги) на согласованных Сторонами условиях. </w:t>
      </w:r>
    </w:p>
    <w:p w14:paraId="75A9A27B" w14:textId="77777777" w:rsidR="00D4447A" w:rsidRPr="00D4447A" w:rsidRDefault="00D4447A" w:rsidP="00D4447A">
      <w:pPr>
        <w:suppressAutoHyphens/>
        <w:spacing w:after="0" w:line="240" w:lineRule="auto"/>
        <w:ind w:right="-91" w:firstLineChars="150" w:firstLine="360"/>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1.3. Поставщик гарантирует, что поставляемая продукция не заложена, не арестована, не обременена правами третьих лиц. Поставщик</w:t>
      </w:r>
      <w:r w:rsidRPr="00D4447A">
        <w:rPr>
          <w:rFonts w:ascii="Times New Roman" w:eastAsia="SimSun" w:hAnsi="Times New Roman" w:cs="Times New Roman"/>
          <w:b/>
          <w:sz w:val="24"/>
          <w:szCs w:val="24"/>
          <w:lang w:eastAsia="zh-CN"/>
        </w:rPr>
        <w:t xml:space="preserve"> </w:t>
      </w:r>
      <w:r w:rsidRPr="00D4447A">
        <w:rPr>
          <w:rFonts w:ascii="Times New Roman" w:eastAsia="SimSun" w:hAnsi="Times New Roman" w:cs="Times New Roman"/>
          <w:sz w:val="24"/>
          <w:szCs w:val="24"/>
          <w:lang w:eastAsia="zh-CN"/>
        </w:rPr>
        <w:t>вправе распоряжаться данной продукцией, в том числе поставлять ее Покупателю в соответствии с условиями настоящего договора.</w:t>
      </w:r>
    </w:p>
    <w:p w14:paraId="07CB4F09" w14:textId="77777777" w:rsidR="00D4447A" w:rsidRPr="00D4447A" w:rsidRDefault="00D4447A" w:rsidP="00D4447A">
      <w:pPr>
        <w:suppressAutoHyphens/>
        <w:spacing w:after="0" w:line="240" w:lineRule="auto"/>
        <w:ind w:right="-91" w:firstLine="284"/>
        <w:jc w:val="both"/>
        <w:rPr>
          <w:rFonts w:ascii="Times New Roman" w:eastAsia="SimSun" w:hAnsi="Times New Roman" w:cs="Times New Roman"/>
          <w:sz w:val="12"/>
          <w:szCs w:val="12"/>
          <w:lang w:eastAsia="zh-CN"/>
        </w:rPr>
      </w:pPr>
    </w:p>
    <w:p w14:paraId="1DA3B39C" w14:textId="77777777" w:rsidR="00D4447A" w:rsidRPr="00D4447A" w:rsidRDefault="00D4447A" w:rsidP="00D4447A">
      <w:pPr>
        <w:numPr>
          <w:ilvl w:val="0"/>
          <w:numId w:val="1"/>
        </w:numPr>
        <w:suppressAutoHyphens/>
        <w:spacing w:after="0" w:line="240" w:lineRule="auto"/>
        <w:ind w:left="0" w:right="-142" w:firstLine="1276"/>
        <w:jc w:val="both"/>
        <w:rPr>
          <w:rFonts w:ascii="Times New Roman" w:eastAsia="SimSun" w:hAnsi="Times New Roman" w:cs="Times New Roman"/>
          <w:b/>
          <w:bCs/>
          <w:sz w:val="24"/>
          <w:szCs w:val="24"/>
          <w:u w:val="single"/>
          <w:lang w:eastAsia="zh-CN"/>
        </w:rPr>
      </w:pPr>
      <w:r w:rsidRPr="00D4447A">
        <w:rPr>
          <w:rFonts w:ascii="Times New Roman" w:eastAsia="SimSun" w:hAnsi="Times New Roman" w:cs="Times New Roman"/>
          <w:b/>
          <w:bCs/>
          <w:sz w:val="24"/>
          <w:szCs w:val="24"/>
          <w:u w:val="single"/>
          <w:lang w:eastAsia="zh-CN"/>
        </w:rPr>
        <w:t>ПОРЯДОК ПРЕДОСТАВЛЕНИЯ ЗАЯВКИ</w:t>
      </w:r>
    </w:p>
    <w:p w14:paraId="2C2E2903" w14:textId="77777777" w:rsidR="00D4447A" w:rsidRPr="00D4447A" w:rsidRDefault="00D4447A" w:rsidP="00D4447A">
      <w:pPr>
        <w:suppressAutoHyphens/>
        <w:spacing w:after="0" w:line="240" w:lineRule="auto"/>
        <w:ind w:right="-142" w:firstLine="284"/>
        <w:jc w:val="both"/>
        <w:rPr>
          <w:rFonts w:ascii="Times New Roman" w:eastAsia="SimSun" w:hAnsi="Times New Roman" w:cs="Times New Roman"/>
          <w:b/>
          <w:bCs/>
          <w:sz w:val="12"/>
          <w:szCs w:val="12"/>
          <w:u w:val="single"/>
          <w:lang w:eastAsia="zh-CN"/>
        </w:rPr>
      </w:pPr>
    </w:p>
    <w:p w14:paraId="01E81A8E" w14:textId="77777777" w:rsidR="00D4447A" w:rsidRPr="00C552B4" w:rsidRDefault="00D4447A" w:rsidP="00D4447A">
      <w:pPr>
        <w:suppressAutoHyphens/>
        <w:spacing w:after="0" w:line="240" w:lineRule="auto"/>
        <w:ind w:right="-17" w:firstLineChars="150" w:firstLine="360"/>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4"/>
          <w:szCs w:val="24"/>
          <w:lang w:eastAsia="zh-CN"/>
        </w:rPr>
        <w:t xml:space="preserve">2.1. </w:t>
      </w:r>
      <w:r w:rsidRPr="00C552B4">
        <w:rPr>
          <w:rFonts w:ascii="Times New Roman" w:eastAsia="SimSun" w:hAnsi="Times New Roman" w:cs="Times New Roman"/>
          <w:sz w:val="23"/>
          <w:szCs w:val="23"/>
          <w:lang w:eastAsia="zh-CN"/>
        </w:rPr>
        <w:t xml:space="preserve">Поставка продукции (работ, услуг) в течение договорного периода осуществляется по письменным заявкам Покупателя, в которых конкретизируются: период и способ поставки, ассортимент и количество продукции. </w:t>
      </w:r>
    </w:p>
    <w:p w14:paraId="404F717C" w14:textId="77777777" w:rsidR="00D4447A" w:rsidRPr="00C552B4" w:rsidRDefault="00D4447A" w:rsidP="00D4447A">
      <w:pPr>
        <w:suppressAutoHyphens/>
        <w:spacing w:after="0" w:line="240" w:lineRule="auto"/>
        <w:ind w:right="-17" w:firstLineChars="150" w:firstLine="345"/>
        <w:jc w:val="both"/>
        <w:rPr>
          <w:rFonts w:ascii="Times New Roman" w:eastAsia="SimSun" w:hAnsi="Times New Roman" w:cs="Times New Roman"/>
          <w:b/>
          <w:bCs/>
          <w:sz w:val="23"/>
          <w:szCs w:val="23"/>
          <w:lang w:eastAsia="zh-CN"/>
        </w:rPr>
      </w:pPr>
      <w:r w:rsidRPr="00C552B4">
        <w:rPr>
          <w:rFonts w:ascii="Times New Roman" w:eastAsia="SimSun" w:hAnsi="Times New Roman" w:cs="Times New Roman"/>
          <w:sz w:val="23"/>
          <w:szCs w:val="23"/>
          <w:lang w:eastAsia="zh-CN"/>
        </w:rPr>
        <w:t xml:space="preserve">2.2. Заявка может быть направлена </w:t>
      </w:r>
      <w:r w:rsidRPr="00C552B4">
        <w:rPr>
          <w:rFonts w:ascii="Times New Roman" w:eastAsia="SimSun" w:hAnsi="Times New Roman" w:cs="Times New Roman"/>
          <w:color w:val="000000"/>
          <w:sz w:val="23"/>
          <w:szCs w:val="23"/>
          <w:lang w:eastAsia="zh-CN"/>
        </w:rPr>
        <w:t>Покупателем</w:t>
      </w:r>
      <w:r w:rsidRPr="00C552B4">
        <w:rPr>
          <w:rFonts w:ascii="Times New Roman" w:eastAsia="SimSun" w:hAnsi="Times New Roman" w:cs="Times New Roman"/>
          <w:sz w:val="23"/>
          <w:szCs w:val="23"/>
          <w:lang w:eastAsia="zh-CN"/>
        </w:rPr>
        <w:t xml:space="preserve"> в адрес Поставщика непосредственно, по почте, по телекоммуникационным каналам связи (факс, электронная почта, программного обеспечения мобильных и иных устройств - </w:t>
      </w:r>
      <w:r w:rsidRPr="00C552B4">
        <w:rPr>
          <w:rFonts w:ascii="Times New Roman" w:eastAsia="SimSun" w:hAnsi="Times New Roman" w:cs="Times New Roman"/>
          <w:sz w:val="23"/>
          <w:szCs w:val="23"/>
          <w:lang w:val="en-US" w:eastAsia="zh-CN"/>
        </w:rPr>
        <w:t>WhatsApp</w:t>
      </w:r>
      <w:r w:rsidRPr="00C552B4">
        <w:rPr>
          <w:rFonts w:ascii="Times New Roman" w:eastAsia="SimSun" w:hAnsi="Times New Roman" w:cs="Times New Roman"/>
          <w:sz w:val="23"/>
          <w:szCs w:val="23"/>
          <w:lang w:eastAsia="zh-CN"/>
        </w:rPr>
        <w:t xml:space="preserve">) или путем заполнения формы заявки на официальном сайте ООО «СЗСМ» в сети Интернет по адресу: </w:t>
      </w:r>
      <w:hyperlink r:id="rId5" w:history="1">
        <w:r w:rsidRPr="00C552B4">
          <w:rPr>
            <w:rFonts w:ascii="Arial" w:eastAsia="SimSun" w:hAnsi="Arial" w:cs="Arial"/>
            <w:color w:val="0000FF"/>
            <w:sz w:val="23"/>
            <w:szCs w:val="23"/>
            <w:u w:val="single"/>
            <w:lang w:val="en-US" w:eastAsia="zh-CN"/>
          </w:rPr>
          <w:t>www</w:t>
        </w:r>
        <w:r w:rsidRPr="00C552B4">
          <w:rPr>
            <w:rFonts w:ascii="Arial" w:eastAsia="SimSun" w:hAnsi="Arial" w:cs="Arial"/>
            <w:color w:val="0000FF"/>
            <w:sz w:val="23"/>
            <w:szCs w:val="23"/>
            <w:u w:val="single"/>
            <w:lang w:eastAsia="zh-CN"/>
          </w:rPr>
          <w:t>.</w:t>
        </w:r>
        <w:r w:rsidRPr="00C552B4">
          <w:rPr>
            <w:rFonts w:ascii="Arial" w:eastAsia="SimSun" w:hAnsi="Arial" w:cs="Arial"/>
            <w:color w:val="0000FF"/>
            <w:sz w:val="23"/>
            <w:szCs w:val="23"/>
            <w:u w:val="single"/>
            <w:lang w:val="en-GB" w:eastAsia="zh-CN"/>
          </w:rPr>
          <w:t>szsm</w:t>
        </w:r>
        <w:r w:rsidRPr="00C552B4">
          <w:rPr>
            <w:rFonts w:ascii="Arial" w:eastAsia="SimSun" w:hAnsi="Arial" w:cs="Arial"/>
            <w:color w:val="0000FF"/>
            <w:sz w:val="23"/>
            <w:szCs w:val="23"/>
            <w:u w:val="single"/>
            <w:lang w:eastAsia="zh-CN"/>
          </w:rPr>
          <w:t>-</w:t>
        </w:r>
        <w:r w:rsidRPr="00C552B4">
          <w:rPr>
            <w:rFonts w:ascii="Arial" w:eastAsia="SimSun" w:hAnsi="Arial" w:cs="Arial"/>
            <w:color w:val="0000FF"/>
            <w:sz w:val="23"/>
            <w:szCs w:val="23"/>
            <w:u w:val="single"/>
            <w:lang w:val="en-GB" w:eastAsia="zh-CN"/>
          </w:rPr>
          <w:t>kamensk</w:t>
        </w:r>
        <w:r w:rsidRPr="00C552B4">
          <w:rPr>
            <w:rFonts w:ascii="Arial" w:eastAsia="SimSun" w:hAnsi="Arial" w:cs="Arial"/>
            <w:color w:val="0000FF"/>
            <w:sz w:val="23"/>
            <w:szCs w:val="23"/>
            <w:u w:val="single"/>
            <w:lang w:eastAsia="zh-CN"/>
          </w:rPr>
          <w:t>.</w:t>
        </w:r>
        <w:r w:rsidRPr="00C552B4">
          <w:rPr>
            <w:rFonts w:ascii="Arial" w:eastAsia="SimSun" w:hAnsi="Arial" w:cs="Arial"/>
            <w:color w:val="0000FF"/>
            <w:sz w:val="23"/>
            <w:szCs w:val="23"/>
            <w:u w:val="single"/>
            <w:lang w:val="en-GB" w:eastAsia="zh-CN"/>
          </w:rPr>
          <w:t>ru</w:t>
        </w:r>
      </w:hyperlink>
      <w:r w:rsidRPr="00C552B4">
        <w:rPr>
          <w:rFonts w:ascii="Times New Roman" w:eastAsia="SimSun" w:hAnsi="Times New Roman" w:cs="Times New Roman"/>
          <w:sz w:val="23"/>
          <w:szCs w:val="23"/>
          <w:lang w:eastAsia="zh-CN"/>
        </w:rPr>
        <w:t xml:space="preserve">. </w:t>
      </w:r>
      <w:r w:rsidRPr="00C552B4">
        <w:rPr>
          <w:rFonts w:ascii="Times New Roman" w:eastAsia="SimSun" w:hAnsi="Times New Roman" w:cs="Times New Roman"/>
          <w:b/>
          <w:bCs/>
          <w:sz w:val="23"/>
          <w:szCs w:val="23"/>
          <w:lang w:eastAsia="zh-CN"/>
        </w:rPr>
        <w:t xml:space="preserve">Поставщик не несет ответственности за убытки, которые возникли у Покупателя вследствие ошибок, допущенных при оформлении заявки или вследствие некорректной работы организации, предоставляющей доступ в сеть Интернет. </w:t>
      </w:r>
    </w:p>
    <w:p w14:paraId="42C168DB" w14:textId="48FFE80B" w:rsidR="00D4447A" w:rsidRPr="00C552B4" w:rsidRDefault="00D4447A" w:rsidP="00D4447A">
      <w:pPr>
        <w:suppressAutoHyphens/>
        <w:spacing w:after="0" w:line="240" w:lineRule="auto"/>
        <w:ind w:right="-17"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 2.3. Поступившие заявки рассматриваются Поставщиком в течение трех рабочих дней.  В случае одобрения заявки Поставщик выставляет Покупателю счет на предварительную оплату</w:t>
      </w:r>
      <w:r w:rsidRPr="00C552B4">
        <w:rPr>
          <w:rFonts w:ascii="Times New Roman" w:eastAsia="SimSun" w:hAnsi="Times New Roman" w:cs="Times New Roman"/>
          <w:bCs/>
          <w:sz w:val="23"/>
          <w:szCs w:val="23"/>
          <w:lang w:eastAsia="zh-CN"/>
        </w:rPr>
        <w:t xml:space="preserve"> с указанием ассортимента продукции, срока и других условий поставки (по возможности с учетом пожеланий Покупателя),</w:t>
      </w:r>
      <w:r w:rsidRPr="00C552B4">
        <w:rPr>
          <w:rFonts w:ascii="Times New Roman" w:eastAsia="SimSun" w:hAnsi="Times New Roman" w:cs="Times New Roman"/>
          <w:b/>
          <w:bCs/>
          <w:sz w:val="23"/>
          <w:szCs w:val="23"/>
          <w:lang w:eastAsia="zh-CN"/>
        </w:rPr>
        <w:t xml:space="preserve"> </w:t>
      </w:r>
      <w:r w:rsidRPr="00C552B4">
        <w:rPr>
          <w:rFonts w:ascii="Times New Roman" w:eastAsia="SimSun" w:hAnsi="Times New Roman" w:cs="Times New Roman"/>
          <w:bCs/>
          <w:sz w:val="23"/>
          <w:szCs w:val="23"/>
          <w:lang w:eastAsia="zh-CN"/>
        </w:rPr>
        <w:t>в противном случае</w:t>
      </w:r>
      <w:r w:rsidRPr="00C552B4">
        <w:rPr>
          <w:rFonts w:ascii="Times New Roman" w:eastAsia="SimSun" w:hAnsi="Times New Roman" w:cs="Times New Roman"/>
          <w:b/>
          <w:bCs/>
          <w:sz w:val="23"/>
          <w:szCs w:val="23"/>
          <w:lang w:eastAsia="zh-CN"/>
        </w:rPr>
        <w:t xml:space="preserve"> </w:t>
      </w:r>
      <w:r w:rsidRPr="00C552B4">
        <w:rPr>
          <w:rFonts w:ascii="Times New Roman" w:eastAsia="SimSun" w:hAnsi="Times New Roman" w:cs="Times New Roman"/>
          <w:bCs/>
          <w:sz w:val="23"/>
          <w:szCs w:val="23"/>
          <w:lang w:eastAsia="zh-CN"/>
        </w:rPr>
        <w:t>в простой</w:t>
      </w:r>
      <w:r w:rsidRPr="00C552B4">
        <w:rPr>
          <w:rFonts w:ascii="Times New Roman" w:eastAsia="SimSun" w:hAnsi="Times New Roman" w:cs="Times New Roman"/>
          <w:b/>
          <w:bCs/>
          <w:sz w:val="23"/>
          <w:szCs w:val="23"/>
          <w:lang w:eastAsia="zh-CN"/>
        </w:rPr>
        <w:t xml:space="preserve"> </w:t>
      </w:r>
      <w:r w:rsidRPr="00C552B4">
        <w:rPr>
          <w:rFonts w:ascii="Times New Roman" w:eastAsia="SimSun" w:hAnsi="Times New Roman" w:cs="Times New Roman"/>
          <w:sz w:val="23"/>
          <w:szCs w:val="23"/>
          <w:lang w:eastAsia="zh-CN"/>
        </w:rPr>
        <w:t xml:space="preserve">письменной форме извещает Покупателя об отклонении заявки.        </w:t>
      </w:r>
    </w:p>
    <w:p w14:paraId="7509E762" w14:textId="77777777" w:rsidR="00D4447A" w:rsidRPr="00C552B4" w:rsidRDefault="00D4447A" w:rsidP="00D4447A">
      <w:pPr>
        <w:suppressAutoHyphens/>
        <w:spacing w:after="0" w:line="240" w:lineRule="auto"/>
        <w:ind w:right="-17" w:firstLineChars="150" w:firstLine="345"/>
        <w:jc w:val="both"/>
        <w:rPr>
          <w:rFonts w:ascii="Times New Roman" w:eastAsia="SimSun" w:hAnsi="Times New Roman" w:cs="Times New Roman"/>
          <w:bCs/>
          <w:sz w:val="23"/>
          <w:szCs w:val="23"/>
          <w:lang w:eastAsia="zh-CN"/>
        </w:rPr>
      </w:pPr>
      <w:r w:rsidRPr="00C552B4">
        <w:rPr>
          <w:rFonts w:ascii="Times New Roman" w:eastAsia="SimSun" w:hAnsi="Times New Roman" w:cs="Times New Roman"/>
          <w:sz w:val="23"/>
          <w:szCs w:val="23"/>
          <w:lang w:eastAsia="zh-CN"/>
        </w:rPr>
        <w:t>При необходимости оформления спецификации, условия поставки по ней дублируются из счета на предоплату. Покупатель может предоставить свой вариант спецификации, сохранив условия поставки из счета на предварительную оплату</w:t>
      </w:r>
      <w:r w:rsidRPr="00C552B4">
        <w:rPr>
          <w:rFonts w:ascii="Times New Roman" w:eastAsia="SimSun" w:hAnsi="Times New Roman" w:cs="Times New Roman"/>
          <w:bCs/>
          <w:sz w:val="23"/>
          <w:szCs w:val="23"/>
          <w:lang w:eastAsia="zh-CN"/>
        </w:rPr>
        <w:t xml:space="preserve"> и направить ее на согласование Поставщику.</w:t>
      </w:r>
    </w:p>
    <w:p w14:paraId="0F27D12D" w14:textId="7D8C64D9" w:rsidR="00D4447A" w:rsidRPr="00C552B4" w:rsidRDefault="00D4447A" w:rsidP="00D4447A">
      <w:pPr>
        <w:pStyle w:val="a3"/>
        <w:numPr>
          <w:ilvl w:val="1"/>
          <w:numId w:val="1"/>
        </w:numPr>
        <w:suppressAutoHyphens/>
        <w:spacing w:after="0" w:line="240" w:lineRule="auto"/>
        <w:ind w:left="0" w:right="-17"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Заявка считается принятой к исполнению в случае оплаты </w:t>
      </w:r>
      <w:r w:rsidRPr="00C552B4">
        <w:rPr>
          <w:rFonts w:ascii="Times New Roman" w:eastAsia="SimSun" w:hAnsi="Times New Roman" w:cs="Times New Roman"/>
          <w:bCs/>
          <w:sz w:val="23"/>
          <w:szCs w:val="23"/>
          <w:lang w:eastAsia="zh-CN"/>
        </w:rPr>
        <w:t xml:space="preserve">счета на предоплату Покупателем не позднее указанного в нем срока. </w:t>
      </w:r>
      <w:r w:rsidRPr="00C552B4">
        <w:rPr>
          <w:rFonts w:ascii="Times New Roman" w:eastAsia="SimSun" w:hAnsi="Times New Roman" w:cs="Times New Roman"/>
          <w:sz w:val="23"/>
          <w:szCs w:val="23"/>
          <w:lang w:eastAsia="zh-CN"/>
        </w:rPr>
        <w:t xml:space="preserve"> Оплата счета Покупателем означает его согласие с условиями поставки настоящего договора, счета на оплату, спецификации (при ее наличии). </w:t>
      </w:r>
    </w:p>
    <w:p w14:paraId="76BC8F3A" w14:textId="44E4FACE" w:rsidR="00C552B4" w:rsidRPr="00D4447A" w:rsidRDefault="00D4447A" w:rsidP="00D4447A">
      <w:pPr>
        <w:tabs>
          <w:tab w:val="left" w:pos="993"/>
        </w:tabs>
        <w:suppressAutoHyphens/>
        <w:spacing w:after="0" w:line="240" w:lineRule="auto"/>
        <w:ind w:right="-17" w:firstLine="284"/>
        <w:contextualSpacing/>
        <w:jc w:val="both"/>
        <w:rPr>
          <w:rFonts w:ascii="Times New Roman" w:eastAsia="SimSun" w:hAnsi="Times New Roman" w:cs="Times New Roman"/>
          <w:sz w:val="24"/>
          <w:szCs w:val="24"/>
          <w:lang w:eastAsia="zh-CN"/>
        </w:rPr>
      </w:pPr>
      <w:r w:rsidRPr="00C552B4">
        <w:rPr>
          <w:rFonts w:ascii="Times New Roman" w:eastAsia="SimSun" w:hAnsi="Times New Roman" w:cs="Times New Roman"/>
          <w:sz w:val="23"/>
          <w:szCs w:val="23"/>
          <w:lang w:eastAsia="zh-CN"/>
        </w:rPr>
        <w:t xml:space="preserve"> Возможность оплаты счета после указанного в нем срока Покупатель обязан согласовать с Поставщиком.</w:t>
      </w:r>
    </w:p>
    <w:p w14:paraId="5A5B2675" w14:textId="77777777" w:rsidR="00D4447A" w:rsidRPr="00D4447A" w:rsidRDefault="00D4447A" w:rsidP="00D4447A">
      <w:pPr>
        <w:suppressAutoHyphens/>
        <w:spacing w:after="0" w:line="240" w:lineRule="auto"/>
        <w:jc w:val="both"/>
        <w:rPr>
          <w:rFonts w:ascii="Times New Roman" w:eastAsia="SimSun" w:hAnsi="Times New Roman" w:cs="Times New Roman"/>
          <w:sz w:val="12"/>
          <w:szCs w:val="12"/>
          <w:lang w:eastAsia="zh-CN"/>
        </w:rPr>
      </w:pPr>
      <w:r w:rsidRPr="00D4447A">
        <w:rPr>
          <w:rFonts w:ascii="Times New Roman" w:eastAsia="SimSun" w:hAnsi="Times New Roman" w:cs="Times New Roman"/>
          <w:sz w:val="24"/>
          <w:szCs w:val="24"/>
          <w:lang w:eastAsia="zh-CN"/>
        </w:rPr>
        <w:t xml:space="preserve">     </w:t>
      </w:r>
    </w:p>
    <w:p w14:paraId="75DF40F9" w14:textId="77777777" w:rsidR="00D4447A" w:rsidRPr="00D4447A" w:rsidRDefault="00D4447A" w:rsidP="00D4447A">
      <w:pPr>
        <w:numPr>
          <w:ilvl w:val="0"/>
          <w:numId w:val="2"/>
        </w:numPr>
        <w:suppressAutoHyphens/>
        <w:spacing w:after="0" w:line="240" w:lineRule="auto"/>
        <w:ind w:left="0" w:firstLine="1701"/>
        <w:rPr>
          <w:rFonts w:ascii="Times New Roman" w:eastAsia="SimSun" w:hAnsi="Times New Roman" w:cs="Times New Roman"/>
          <w:b/>
          <w:bCs/>
          <w:sz w:val="24"/>
          <w:szCs w:val="24"/>
          <w:u w:val="single"/>
          <w:lang w:eastAsia="zh-CN"/>
        </w:rPr>
      </w:pPr>
      <w:r w:rsidRPr="00D4447A">
        <w:rPr>
          <w:rFonts w:ascii="Times New Roman" w:eastAsia="SimSun" w:hAnsi="Times New Roman" w:cs="Times New Roman"/>
          <w:b/>
          <w:bCs/>
          <w:sz w:val="24"/>
          <w:szCs w:val="24"/>
          <w:u w:val="single"/>
          <w:lang w:eastAsia="zh-CN"/>
        </w:rPr>
        <w:t>КАЧЕСТВО ПРОДУКЦИИ</w:t>
      </w:r>
    </w:p>
    <w:p w14:paraId="10CC94EF" w14:textId="77777777" w:rsidR="00D4447A" w:rsidRPr="00D4447A" w:rsidRDefault="00D4447A" w:rsidP="00D4447A">
      <w:pPr>
        <w:suppressAutoHyphens/>
        <w:spacing w:after="0" w:line="240" w:lineRule="auto"/>
        <w:ind w:firstLine="284"/>
        <w:jc w:val="both"/>
        <w:rPr>
          <w:rFonts w:ascii="Times New Roman" w:eastAsia="SimSun" w:hAnsi="Times New Roman" w:cs="Times New Roman"/>
          <w:b/>
          <w:bCs/>
          <w:sz w:val="12"/>
          <w:szCs w:val="12"/>
          <w:u w:val="single"/>
          <w:lang w:eastAsia="zh-CN"/>
        </w:rPr>
      </w:pPr>
    </w:p>
    <w:p w14:paraId="137A4DB3" w14:textId="77777777" w:rsidR="00D4447A" w:rsidRPr="00D4447A" w:rsidRDefault="00D4447A" w:rsidP="00D4447A">
      <w:pPr>
        <w:suppressAutoHyphens/>
        <w:spacing w:after="0" w:line="240" w:lineRule="auto"/>
        <w:ind w:firstLineChars="118" w:firstLine="271"/>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3.1. Качество поставляемой продукции должно соответствовать действующим стандартам и техническим условиям и должно удостоверяться документом качества. Качество продукции контролируется собственной аттестованной лабораторией, заключение № 179, выдано ФБУ «УРАЛТЕСТ», действительное по 19.11.2024 г.</w:t>
      </w:r>
    </w:p>
    <w:p w14:paraId="56037A55" w14:textId="77777777" w:rsidR="00D4447A" w:rsidRPr="00D4447A" w:rsidRDefault="00D4447A" w:rsidP="00D4447A">
      <w:pPr>
        <w:suppressAutoHyphens/>
        <w:spacing w:after="0" w:line="240" w:lineRule="auto"/>
        <w:ind w:firstLineChars="150" w:firstLine="345"/>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Номер документа о качестве указывается в товаросопроводительных документах (УПД) и сам документ выдается с УПД.</w:t>
      </w:r>
    </w:p>
    <w:p w14:paraId="5E78F275" w14:textId="62676C45" w:rsidR="00D4447A" w:rsidRPr="00D4447A"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lastRenderedPageBreak/>
        <w:t>3.2. Нормативной документацией (ГОСТ</w:t>
      </w:r>
      <w:r w:rsidR="00EB4253">
        <w:rPr>
          <w:rFonts w:ascii="Times New Roman" w:eastAsia="SimSun" w:hAnsi="Times New Roman" w:cs="Times New Roman"/>
          <w:sz w:val="23"/>
          <w:szCs w:val="23"/>
          <w:lang w:eastAsia="zh-CN"/>
        </w:rPr>
        <w:t xml:space="preserve">, </w:t>
      </w:r>
      <w:r w:rsidRPr="00D4447A">
        <w:rPr>
          <w:rFonts w:ascii="Times New Roman" w:eastAsia="SimSun" w:hAnsi="Times New Roman" w:cs="Times New Roman"/>
          <w:sz w:val="23"/>
          <w:szCs w:val="23"/>
          <w:lang w:eastAsia="zh-CN"/>
        </w:rPr>
        <w:t xml:space="preserve">СНиП) </w:t>
      </w:r>
      <w:r w:rsidRPr="00D4447A">
        <w:rPr>
          <w:rFonts w:ascii="Times New Roman" w:eastAsia="SimSun" w:hAnsi="Times New Roman" w:cs="Times New Roman"/>
          <w:b/>
          <w:bCs/>
          <w:sz w:val="23"/>
          <w:szCs w:val="23"/>
          <w:lang w:eastAsia="zh-CN"/>
        </w:rPr>
        <w:t>гарантийный срок</w:t>
      </w:r>
      <w:r w:rsidRPr="00D4447A">
        <w:rPr>
          <w:rFonts w:ascii="Times New Roman" w:eastAsia="SimSun" w:hAnsi="Times New Roman" w:cs="Times New Roman"/>
          <w:sz w:val="23"/>
          <w:szCs w:val="23"/>
          <w:lang w:eastAsia="zh-CN"/>
        </w:rPr>
        <w:t xml:space="preserve"> на изделия бетонные и железобетонные, кроме изделий по ГОСТ 8020-2016 «Конструкции бетонные и железобетонные для колодцев канализационных, водопроводных и газопроводных сетей» </w:t>
      </w:r>
      <w:r w:rsidRPr="00D4447A">
        <w:rPr>
          <w:rFonts w:ascii="Times New Roman" w:eastAsia="SimSun" w:hAnsi="Times New Roman" w:cs="Times New Roman"/>
          <w:b/>
          <w:bCs/>
          <w:sz w:val="23"/>
          <w:szCs w:val="23"/>
          <w:lang w:eastAsia="zh-CN"/>
        </w:rPr>
        <w:t>не регламентируется</w:t>
      </w:r>
      <w:r w:rsidRPr="00D4447A">
        <w:rPr>
          <w:rFonts w:ascii="Times New Roman" w:eastAsia="SimSun" w:hAnsi="Times New Roman" w:cs="Times New Roman"/>
          <w:sz w:val="23"/>
          <w:szCs w:val="23"/>
          <w:lang w:eastAsia="zh-CN"/>
        </w:rPr>
        <w:t>.</w:t>
      </w:r>
    </w:p>
    <w:p w14:paraId="60FA5BB4" w14:textId="34B17C6B" w:rsidR="00D4447A" w:rsidRPr="00EB4253" w:rsidRDefault="00EB4253" w:rsidP="00D4447A">
      <w:pPr>
        <w:suppressAutoHyphens/>
        <w:spacing w:after="0" w:line="240" w:lineRule="auto"/>
        <w:ind w:firstLineChars="150" w:firstLine="345"/>
        <w:jc w:val="both"/>
        <w:rPr>
          <w:rFonts w:ascii="Times New Roman" w:eastAsia="SimSun" w:hAnsi="Times New Roman" w:cs="Times New Roman"/>
          <w:sz w:val="23"/>
          <w:szCs w:val="23"/>
          <w:lang w:eastAsia="zh-CN"/>
        </w:rPr>
      </w:pPr>
      <w:r w:rsidRPr="00EB4253">
        <w:rPr>
          <w:rFonts w:ascii="Times New Roman" w:hAnsi="Times New Roman" w:cs="Times New Roman"/>
          <w:sz w:val="23"/>
          <w:szCs w:val="23"/>
        </w:rPr>
        <w:t>Поставщик в добровольном порядке берет на себя обязательства и гарантирует соответствие качества продукции требованиям нормативно</w:t>
      </w:r>
      <w:r>
        <w:rPr>
          <w:rFonts w:ascii="Times New Roman" w:hAnsi="Times New Roman" w:cs="Times New Roman"/>
          <w:sz w:val="23"/>
          <w:szCs w:val="23"/>
        </w:rPr>
        <w:t>й</w:t>
      </w:r>
      <w:r w:rsidRPr="00EB4253">
        <w:rPr>
          <w:rFonts w:ascii="Times New Roman" w:hAnsi="Times New Roman" w:cs="Times New Roman"/>
          <w:sz w:val="23"/>
          <w:szCs w:val="23"/>
        </w:rPr>
        <w:t xml:space="preserve"> документа</w:t>
      </w:r>
      <w:r>
        <w:rPr>
          <w:rFonts w:ascii="Times New Roman" w:hAnsi="Times New Roman" w:cs="Times New Roman"/>
          <w:sz w:val="23"/>
          <w:szCs w:val="23"/>
        </w:rPr>
        <w:t>ции</w:t>
      </w:r>
      <w:r w:rsidRPr="00EB4253">
        <w:rPr>
          <w:rFonts w:ascii="Times New Roman" w:hAnsi="Times New Roman" w:cs="Times New Roman"/>
          <w:sz w:val="23"/>
          <w:szCs w:val="23"/>
        </w:rPr>
        <w:t> в течении 12 календарных месяцев с даты отгрузки при условии соблюдения Покупателем всех норм и правил транспортирования, погрузо-разгрузочных работ, хранения, монтажа и эксплуатации</w:t>
      </w:r>
      <w:r w:rsidR="00D4447A" w:rsidRPr="00EB4253">
        <w:rPr>
          <w:rFonts w:ascii="Times New Roman" w:eastAsia="SimSun" w:hAnsi="Times New Roman" w:cs="Times New Roman"/>
          <w:sz w:val="23"/>
          <w:szCs w:val="23"/>
          <w:lang w:eastAsia="zh-CN"/>
        </w:rPr>
        <w:t xml:space="preserve"> </w:t>
      </w:r>
    </w:p>
    <w:p w14:paraId="7F9CE320" w14:textId="0658B4AE" w:rsidR="00D4447A" w:rsidRPr="00D4447A" w:rsidRDefault="00D4447A" w:rsidP="00D4447A">
      <w:pPr>
        <w:suppressAutoHyphens/>
        <w:spacing w:after="0" w:line="240" w:lineRule="auto"/>
        <w:ind w:firstLineChars="118" w:firstLine="271"/>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 xml:space="preserve">3.3. Входной контроль качества продукции осуществляется Покупателем в соответствии с </w:t>
      </w:r>
      <w:proofErr w:type="gramStart"/>
      <w:r w:rsidRPr="00D4447A">
        <w:rPr>
          <w:rFonts w:ascii="Times New Roman" w:eastAsia="SimSun" w:hAnsi="Times New Roman" w:cs="Times New Roman"/>
          <w:sz w:val="23"/>
          <w:szCs w:val="23"/>
          <w:lang w:eastAsia="zh-CN"/>
        </w:rPr>
        <w:t>ГОСТом  24297</w:t>
      </w:r>
      <w:proofErr w:type="gramEnd"/>
      <w:r w:rsidRPr="00D4447A">
        <w:rPr>
          <w:rFonts w:ascii="Times New Roman" w:eastAsia="SimSun" w:hAnsi="Times New Roman" w:cs="Times New Roman"/>
          <w:sz w:val="23"/>
          <w:szCs w:val="23"/>
          <w:lang w:eastAsia="zh-CN"/>
        </w:rPr>
        <w:t>-2013 «Верификация закупленной продукции»</w:t>
      </w:r>
    </w:p>
    <w:p w14:paraId="40C2418E" w14:textId="77777777" w:rsidR="00D4447A" w:rsidRPr="00D4447A" w:rsidRDefault="00D4447A" w:rsidP="00D4447A">
      <w:pPr>
        <w:suppressAutoHyphens/>
        <w:spacing w:after="0" w:line="240" w:lineRule="auto"/>
        <w:ind w:firstLineChars="150" w:firstLine="345"/>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Приемка продукции по количеству и качеству должна производиться в соответствии с Инструкциями П-6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СМ СССР от 15.06.1965г и П-7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от 25 апреля 1966 года в части не противоречащей условиям настоящего договора.</w:t>
      </w:r>
    </w:p>
    <w:p w14:paraId="7759B308" w14:textId="77777777" w:rsidR="00D4447A" w:rsidRPr="00D4447A" w:rsidRDefault="00D4447A" w:rsidP="00D4447A">
      <w:pPr>
        <w:numPr>
          <w:ilvl w:val="1"/>
          <w:numId w:val="2"/>
        </w:numPr>
        <w:suppressAutoHyphens/>
        <w:spacing w:after="0" w:line="240" w:lineRule="auto"/>
        <w:ind w:left="0"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Приемка продукции по количеству и качеству на наличие явных, внешних дефектов осуществляется Покупателем или его представителем по доверенности на складе Поставщика, о чем свидетельствует его подпись в товаросопроводительных документах (накладная, УПД). По требованию Покупателя приемка продукции может быть произведена на складе Поставщика по Акту о приемке Торг-1.</w:t>
      </w:r>
    </w:p>
    <w:p w14:paraId="473640ED"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3.5. За сохранность продукции при транспортировке ответственность несет грузоперевозчик, в случае если транспортировка продукции до Покупателя осуществляется силами грузоперевозчика.</w:t>
      </w:r>
    </w:p>
    <w:p w14:paraId="0765AA3B" w14:textId="653B9AB1" w:rsidR="00D4447A" w:rsidRPr="00D4447A"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3.6. При доставке иным способом Покупатель осуществляет приемку продукции от грузоперевозчика непосредственно при ее разгрузке. Претензии по количеству и качеству продукции принимаются в порядке, предусмотренном указанными выше документами. Вызов представителя Поставщика при обнаружении дефектов обязателен, возможны переговоры посредством видеосвязи и фотоотчетов. По результатам переговоров определяется, как и где дефекты получены и возможность дальнейшего использования продукции.</w:t>
      </w:r>
    </w:p>
    <w:p w14:paraId="62403CA6" w14:textId="77777777" w:rsidR="00D4447A" w:rsidRPr="00D4447A" w:rsidRDefault="00D4447A" w:rsidP="00D4447A">
      <w:pPr>
        <w:suppressAutoHyphens/>
        <w:spacing w:after="0" w:line="240" w:lineRule="auto"/>
        <w:ind w:firstLineChars="150" w:firstLine="345"/>
        <w:jc w:val="both"/>
        <w:rPr>
          <w:rFonts w:ascii="Times New Roman" w:eastAsia="SimSun" w:hAnsi="Times New Roman" w:cs="Times New Roman"/>
          <w:sz w:val="23"/>
          <w:szCs w:val="23"/>
          <w:u w:val="single"/>
          <w:lang w:eastAsia="zh-CN"/>
        </w:rPr>
      </w:pPr>
      <w:r w:rsidRPr="00D4447A">
        <w:rPr>
          <w:rFonts w:ascii="Times New Roman" w:eastAsia="SimSun" w:hAnsi="Times New Roman" w:cs="Times New Roman"/>
          <w:sz w:val="23"/>
          <w:szCs w:val="23"/>
          <w:lang w:eastAsia="zh-CN"/>
        </w:rPr>
        <w:t xml:space="preserve">3.7. К скрытым недостаткам для ж/б изделий относятся несоответствие фактических технических характеристик указанным в документе о качестве, лабораторные испытания, которых проведены аккредитованными организациями с участием торгово-промышленной палаты и представителя Поставщика и которые не могли быть выявлены при приемке продукции внешним осмотром. </w:t>
      </w:r>
    </w:p>
    <w:p w14:paraId="55639461" w14:textId="3AAA5E6E" w:rsidR="00D4447A" w:rsidRPr="00D4447A"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 xml:space="preserve">3.8. </w:t>
      </w:r>
      <w:r w:rsidRPr="00D4447A">
        <w:rPr>
          <w:rFonts w:ascii="Times New Roman" w:eastAsia="SimSun" w:hAnsi="Times New Roman" w:cs="Times New Roman"/>
          <w:bCs/>
          <w:sz w:val="23"/>
          <w:szCs w:val="23"/>
          <w:lang w:eastAsia="zh-CN"/>
        </w:rPr>
        <w:t>При отгрузке продукции ж/д транспортом</w:t>
      </w:r>
      <w:r w:rsidRPr="00D4447A">
        <w:rPr>
          <w:rFonts w:ascii="Times New Roman" w:eastAsia="SimSun" w:hAnsi="Times New Roman" w:cs="Times New Roman"/>
          <w:sz w:val="23"/>
          <w:szCs w:val="23"/>
          <w:lang w:eastAsia="zh-CN"/>
        </w:rPr>
        <w:t xml:space="preserve"> документы качества направляются грузополучателю с железнодорожными документами, сопровождающими груз. Копия документов о качестве прилагается к бухгалтерским документам.</w:t>
      </w:r>
    </w:p>
    <w:p w14:paraId="6840328A"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12"/>
          <w:szCs w:val="12"/>
          <w:lang w:eastAsia="zh-CN"/>
        </w:rPr>
      </w:pPr>
    </w:p>
    <w:p w14:paraId="01DFC828" w14:textId="77777777" w:rsidR="00D4447A" w:rsidRPr="00D4447A" w:rsidRDefault="00D4447A" w:rsidP="00D4447A">
      <w:pPr>
        <w:numPr>
          <w:ilvl w:val="0"/>
          <w:numId w:val="3"/>
        </w:numPr>
        <w:suppressAutoHyphens/>
        <w:spacing w:after="0" w:line="240" w:lineRule="auto"/>
        <w:ind w:left="0" w:firstLine="993"/>
        <w:jc w:val="both"/>
        <w:rPr>
          <w:rFonts w:ascii="Times New Roman" w:eastAsia="SimSun" w:hAnsi="Times New Roman" w:cs="Times New Roman"/>
          <w:b/>
          <w:bCs/>
          <w:sz w:val="24"/>
          <w:szCs w:val="24"/>
          <w:u w:val="single"/>
          <w:lang w:eastAsia="zh-CN"/>
        </w:rPr>
      </w:pPr>
      <w:r w:rsidRPr="00D4447A">
        <w:rPr>
          <w:rFonts w:ascii="Times New Roman" w:eastAsia="SimSun" w:hAnsi="Times New Roman" w:cs="Times New Roman"/>
          <w:b/>
          <w:bCs/>
          <w:sz w:val="24"/>
          <w:szCs w:val="24"/>
          <w:u w:val="single"/>
          <w:lang w:eastAsia="zh-CN"/>
        </w:rPr>
        <w:t>СРОКИ И ПОРЯДОК ПОСТАВКИ ПРОДУКЦИИ</w:t>
      </w:r>
    </w:p>
    <w:p w14:paraId="010E48DA" w14:textId="77777777" w:rsidR="00D4447A" w:rsidRPr="00D4447A" w:rsidRDefault="00D4447A" w:rsidP="00D4447A">
      <w:pPr>
        <w:suppressAutoHyphens/>
        <w:spacing w:after="0" w:line="240" w:lineRule="auto"/>
        <w:ind w:firstLine="284"/>
        <w:jc w:val="both"/>
        <w:rPr>
          <w:rFonts w:ascii="Times New Roman" w:eastAsia="SimSun" w:hAnsi="Times New Roman" w:cs="Times New Roman"/>
          <w:b/>
          <w:bCs/>
          <w:sz w:val="12"/>
          <w:szCs w:val="12"/>
          <w:u w:val="single"/>
          <w:lang w:eastAsia="zh-CN"/>
        </w:rPr>
      </w:pPr>
    </w:p>
    <w:p w14:paraId="1C0D8E05" w14:textId="4986B1F5" w:rsidR="00D4447A" w:rsidRPr="00D4447A" w:rsidRDefault="00D4447A" w:rsidP="00D4447A">
      <w:pPr>
        <w:tabs>
          <w:tab w:val="left" w:pos="540"/>
        </w:tabs>
        <w:suppressAutoHyphens/>
        <w:spacing w:after="0" w:line="240" w:lineRule="auto"/>
        <w:ind w:firstLine="284"/>
        <w:jc w:val="both"/>
        <w:rPr>
          <w:rFonts w:ascii="Times New Roman" w:eastAsia="SimSun" w:hAnsi="Times New Roman" w:cs="Times New Roman"/>
          <w:sz w:val="24"/>
          <w:szCs w:val="24"/>
          <w:u w:val="single"/>
          <w:lang w:eastAsia="zh-CN"/>
        </w:rPr>
      </w:pPr>
      <w:r w:rsidRPr="00D4447A">
        <w:rPr>
          <w:rFonts w:ascii="Times New Roman" w:eastAsia="SimSun" w:hAnsi="Times New Roman" w:cs="Times New Roman"/>
          <w:sz w:val="24"/>
          <w:szCs w:val="24"/>
          <w:lang w:eastAsia="zh-CN"/>
        </w:rPr>
        <w:t xml:space="preserve">          </w:t>
      </w:r>
      <w:r w:rsidRPr="00D4447A">
        <w:rPr>
          <w:rFonts w:ascii="Times New Roman" w:eastAsia="SimSun" w:hAnsi="Times New Roman" w:cs="Times New Roman"/>
          <w:sz w:val="24"/>
          <w:szCs w:val="24"/>
          <w:u w:val="single"/>
          <w:lang w:eastAsia="zh-CN"/>
        </w:rPr>
        <w:t>4.1. Общие условия:</w:t>
      </w:r>
    </w:p>
    <w:p w14:paraId="4F0E107B" w14:textId="6D5F63C0" w:rsidR="00D4447A" w:rsidRPr="00C552B4" w:rsidRDefault="00D4447A" w:rsidP="00D4447A">
      <w:pPr>
        <w:tabs>
          <w:tab w:val="left" w:pos="540"/>
        </w:tabs>
        <w:suppressAutoHyphens/>
        <w:spacing w:after="0" w:line="240" w:lineRule="auto"/>
        <w:jc w:val="both"/>
        <w:rPr>
          <w:rFonts w:ascii="Times New Roman" w:eastAsia="SimSun" w:hAnsi="Times New Roman" w:cs="Times New Roman"/>
          <w:sz w:val="23"/>
          <w:szCs w:val="23"/>
          <w:lang w:eastAsia="zh-CN"/>
        </w:rPr>
      </w:pPr>
      <w:r>
        <w:rPr>
          <w:rFonts w:ascii="Times New Roman" w:eastAsia="SimSun" w:hAnsi="Times New Roman" w:cs="Times New Roman"/>
          <w:sz w:val="24"/>
          <w:szCs w:val="24"/>
          <w:lang w:eastAsia="zh-CN"/>
        </w:rPr>
        <w:t xml:space="preserve">      </w:t>
      </w:r>
      <w:r w:rsidRPr="00D4447A">
        <w:rPr>
          <w:rFonts w:ascii="Times New Roman" w:eastAsia="SimSun" w:hAnsi="Times New Roman" w:cs="Times New Roman"/>
          <w:sz w:val="23"/>
          <w:szCs w:val="23"/>
          <w:lang w:eastAsia="zh-CN"/>
        </w:rPr>
        <w:t xml:space="preserve">4.1.1. </w:t>
      </w:r>
      <w:r w:rsidRPr="00C552B4">
        <w:rPr>
          <w:rFonts w:ascii="Times New Roman" w:eastAsia="SimSun" w:hAnsi="Times New Roman" w:cs="Times New Roman"/>
          <w:sz w:val="23"/>
          <w:szCs w:val="23"/>
          <w:lang w:eastAsia="zh-CN"/>
        </w:rPr>
        <w:t>Поставка продукции осуществляется по отгрузочным реквизитам, предоставленным Покупателем и содержащим полную информацию о Грузополучателе. Покупатель несет ответственность за достоверность реквизитов Грузополучателя и приемку им продукции. Расходы за внесение изменений в отгрузочные реквизиты Грузополучателя, сверхнормативный простой транспортного средства (ТС) под разгрузкой, в случае если поставка осуществляется транспортом Поставщика, оплачивает Покупатель.</w:t>
      </w:r>
    </w:p>
    <w:p w14:paraId="699B0DFE" w14:textId="77777777" w:rsidR="00D4447A" w:rsidRPr="00C552B4" w:rsidRDefault="00D4447A" w:rsidP="00D4447A">
      <w:pPr>
        <w:tabs>
          <w:tab w:val="left" w:pos="540"/>
        </w:tabs>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4.1.2. Сроки поставки указываются в счете на предварительную оплату, при необходимости согласовываются Сторонами в спецификации.</w:t>
      </w:r>
    </w:p>
    <w:p w14:paraId="7C74C08E" w14:textId="77777777" w:rsidR="00D4447A" w:rsidRPr="00C552B4" w:rsidRDefault="00D4447A" w:rsidP="00D4447A">
      <w:pPr>
        <w:tabs>
          <w:tab w:val="left" w:pos="540"/>
        </w:tabs>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4.1.3. Погрузка продукции в ТС производится в соответствии с его техническими характеристиками и с учетом требований об ограничениях по перевозке по дорогам федерального и местного значения, установленными соответствующими органами власти.</w:t>
      </w:r>
    </w:p>
    <w:p w14:paraId="260C0E62" w14:textId="77777777" w:rsidR="00D4447A" w:rsidRPr="00C552B4" w:rsidRDefault="00D4447A" w:rsidP="00D4447A">
      <w:pPr>
        <w:tabs>
          <w:tab w:val="left" w:pos="540"/>
        </w:tabs>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В случае требования Покупателя погрузки продукции по максимальной грузоподъемности ТС без учета ограничений, действующих на момент погрузки, вся полнота ответственности за неблагоприятные последствия такой погрузки (штрафные санкции за перегруз, негабарит, ненадежное крепление и иные) ложится на Покупателя. Если штрафные санкции органами государственной власти и контроля будут предъявлены Поставщику, то Покупатель обязан возместить ему уплаченные суммы в течение 3х (трех) банковских дней с момента предъявления соответствующих требований.</w:t>
      </w:r>
    </w:p>
    <w:p w14:paraId="379096C0" w14:textId="77777777" w:rsidR="00D4447A" w:rsidRPr="00C552B4" w:rsidRDefault="00D4447A" w:rsidP="00D4447A">
      <w:pPr>
        <w:tabs>
          <w:tab w:val="left" w:pos="540"/>
        </w:tabs>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Поставщик вправе удержать уплаченные суммы из имеющихся на его р/счете средств Покупателя, а отгрузку продукции произвести на оставшуюся сумму, что не является нарушением условий поставки.</w:t>
      </w:r>
    </w:p>
    <w:p w14:paraId="40F412BA" w14:textId="77777777" w:rsidR="00D4447A" w:rsidRPr="00C552B4" w:rsidRDefault="00D4447A" w:rsidP="00D4447A">
      <w:pPr>
        <w:tabs>
          <w:tab w:val="left" w:pos="540"/>
        </w:tabs>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4.1.4. </w:t>
      </w:r>
      <w:r w:rsidRPr="00C552B4">
        <w:rPr>
          <w:rFonts w:ascii="Times New Roman" w:eastAsia="SimSun" w:hAnsi="Times New Roman" w:cs="Times New Roman"/>
          <w:bCs/>
          <w:sz w:val="23"/>
          <w:szCs w:val="23"/>
          <w:lang w:eastAsia="zh-CN"/>
        </w:rPr>
        <w:t>Отгрузка продукции производится по доверенности.</w:t>
      </w:r>
    </w:p>
    <w:p w14:paraId="6E7F2E47" w14:textId="77777777" w:rsidR="00D4447A" w:rsidRPr="00077F53" w:rsidRDefault="00D4447A" w:rsidP="00D4447A">
      <w:pPr>
        <w:tabs>
          <w:tab w:val="left" w:pos="540"/>
        </w:tabs>
        <w:suppressAutoHyphens/>
        <w:spacing w:after="0" w:line="240" w:lineRule="auto"/>
        <w:ind w:firstLine="284"/>
        <w:jc w:val="both"/>
        <w:rPr>
          <w:rFonts w:ascii="Times New Roman" w:eastAsia="SimSun" w:hAnsi="Times New Roman" w:cs="Times New Roman"/>
          <w:sz w:val="8"/>
          <w:szCs w:val="8"/>
          <w:lang w:eastAsia="zh-CN"/>
        </w:rPr>
      </w:pPr>
    </w:p>
    <w:p w14:paraId="201F494A" w14:textId="77777777" w:rsidR="00D4447A" w:rsidRPr="00C552B4" w:rsidRDefault="00D4447A" w:rsidP="00D4447A">
      <w:pPr>
        <w:numPr>
          <w:ilvl w:val="1"/>
          <w:numId w:val="3"/>
        </w:numPr>
        <w:tabs>
          <w:tab w:val="left" w:pos="540"/>
        </w:tabs>
        <w:suppressAutoHyphens/>
        <w:spacing w:after="0" w:line="240" w:lineRule="auto"/>
        <w:ind w:left="0" w:firstLine="993"/>
        <w:jc w:val="both"/>
        <w:rPr>
          <w:rFonts w:ascii="Times New Roman" w:eastAsia="SimSun" w:hAnsi="Times New Roman" w:cs="Times New Roman"/>
          <w:sz w:val="23"/>
          <w:szCs w:val="23"/>
          <w:u w:val="single"/>
          <w:lang w:eastAsia="zh-CN"/>
        </w:rPr>
      </w:pPr>
      <w:proofErr w:type="gramStart"/>
      <w:r w:rsidRPr="00C552B4">
        <w:rPr>
          <w:rFonts w:ascii="Times New Roman" w:eastAsia="SimSun" w:hAnsi="Times New Roman" w:cs="Times New Roman"/>
          <w:sz w:val="23"/>
          <w:szCs w:val="23"/>
          <w:u w:val="single"/>
          <w:lang w:eastAsia="zh-CN"/>
        </w:rPr>
        <w:lastRenderedPageBreak/>
        <w:t>Поставка  бетона</w:t>
      </w:r>
      <w:proofErr w:type="gramEnd"/>
      <w:r w:rsidRPr="00C552B4">
        <w:rPr>
          <w:rFonts w:ascii="Times New Roman" w:eastAsia="SimSun" w:hAnsi="Times New Roman" w:cs="Times New Roman"/>
          <w:sz w:val="23"/>
          <w:szCs w:val="23"/>
          <w:u w:val="single"/>
          <w:lang w:eastAsia="zh-CN"/>
        </w:rPr>
        <w:t xml:space="preserve"> / раствора:</w:t>
      </w:r>
    </w:p>
    <w:p w14:paraId="6B4B5A25" w14:textId="77777777" w:rsidR="00D4447A" w:rsidRPr="00C552B4" w:rsidRDefault="00D4447A" w:rsidP="00D4447A">
      <w:pPr>
        <w:numPr>
          <w:ilvl w:val="2"/>
          <w:numId w:val="3"/>
        </w:numPr>
        <w:tabs>
          <w:tab w:val="left" w:pos="851"/>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Заявка на бетон/раствор подается в письменном виде на электронную почту </w:t>
      </w:r>
      <w:hyperlink r:id="rId6" w:history="1">
        <w:r w:rsidRPr="00C552B4">
          <w:rPr>
            <w:rFonts w:ascii="Times New Roman" w:eastAsia="SimSun" w:hAnsi="Times New Roman" w:cs="Times New Roman"/>
            <w:color w:val="0000FF"/>
            <w:sz w:val="23"/>
            <w:szCs w:val="23"/>
            <w:u w:val="single"/>
            <w:lang w:val="en-US" w:eastAsia="zh-CN"/>
          </w:rPr>
          <w:t>szsm</w:t>
        </w:r>
        <w:r w:rsidRPr="00C552B4">
          <w:rPr>
            <w:rFonts w:ascii="Times New Roman" w:eastAsia="SimSun" w:hAnsi="Times New Roman" w:cs="Times New Roman"/>
            <w:color w:val="0000FF"/>
            <w:sz w:val="23"/>
            <w:szCs w:val="23"/>
            <w:u w:val="single"/>
            <w:lang w:eastAsia="zh-CN"/>
          </w:rPr>
          <w:t>-</w:t>
        </w:r>
        <w:r w:rsidRPr="00C552B4">
          <w:rPr>
            <w:rFonts w:ascii="Times New Roman" w:eastAsia="SimSun" w:hAnsi="Times New Roman" w:cs="Times New Roman"/>
            <w:color w:val="0000FF"/>
            <w:sz w:val="23"/>
            <w:szCs w:val="23"/>
            <w:u w:val="single"/>
            <w:lang w:val="en-US" w:eastAsia="zh-CN"/>
          </w:rPr>
          <w:t>kulakova</w:t>
        </w:r>
        <w:r w:rsidRPr="00C552B4">
          <w:rPr>
            <w:rFonts w:ascii="Times New Roman" w:eastAsia="SimSun" w:hAnsi="Times New Roman" w:cs="Times New Roman"/>
            <w:color w:val="0000FF"/>
            <w:sz w:val="23"/>
            <w:szCs w:val="23"/>
            <w:u w:val="single"/>
            <w:lang w:eastAsia="zh-CN"/>
          </w:rPr>
          <w:t>@</w:t>
        </w:r>
        <w:r w:rsidRPr="00C552B4">
          <w:rPr>
            <w:rFonts w:ascii="Times New Roman" w:eastAsia="SimSun" w:hAnsi="Times New Roman" w:cs="Times New Roman"/>
            <w:color w:val="0000FF"/>
            <w:sz w:val="23"/>
            <w:szCs w:val="23"/>
            <w:u w:val="single"/>
            <w:lang w:val="en-US" w:eastAsia="zh-CN"/>
          </w:rPr>
          <w:t>mail</w:t>
        </w:r>
        <w:r w:rsidRPr="00C552B4">
          <w:rPr>
            <w:rFonts w:ascii="Times New Roman" w:eastAsia="SimSun" w:hAnsi="Times New Roman" w:cs="Times New Roman"/>
            <w:color w:val="0000FF"/>
            <w:sz w:val="23"/>
            <w:szCs w:val="23"/>
            <w:u w:val="single"/>
            <w:lang w:eastAsia="zh-CN"/>
          </w:rPr>
          <w:t>.</w:t>
        </w:r>
        <w:r w:rsidRPr="00C552B4">
          <w:rPr>
            <w:rFonts w:ascii="Times New Roman" w:eastAsia="SimSun" w:hAnsi="Times New Roman" w:cs="Times New Roman"/>
            <w:color w:val="0000FF"/>
            <w:sz w:val="23"/>
            <w:szCs w:val="23"/>
            <w:u w:val="single"/>
            <w:lang w:val="en-US" w:eastAsia="zh-CN"/>
          </w:rPr>
          <w:t>ru</w:t>
        </w:r>
      </w:hyperlink>
      <w:r w:rsidRPr="00C552B4">
        <w:rPr>
          <w:rFonts w:ascii="Times New Roman" w:eastAsia="SimSun" w:hAnsi="Times New Roman" w:cs="Times New Roman"/>
          <w:sz w:val="23"/>
          <w:szCs w:val="23"/>
          <w:lang w:eastAsia="zh-CN"/>
        </w:rPr>
        <w:t xml:space="preserve"> и должна содержать полную техническую характеристику продукции: например, БСТ В15 П2 </w:t>
      </w:r>
      <w:r w:rsidRPr="00C552B4">
        <w:rPr>
          <w:rFonts w:ascii="Times New Roman" w:eastAsia="SimSun" w:hAnsi="Times New Roman" w:cs="Times New Roman"/>
          <w:sz w:val="23"/>
          <w:szCs w:val="23"/>
          <w:lang w:val="en-US" w:eastAsia="zh-CN"/>
        </w:rPr>
        <w:t>F</w:t>
      </w:r>
      <w:r w:rsidRPr="00C552B4">
        <w:rPr>
          <w:rFonts w:ascii="Times New Roman" w:eastAsia="SimSun" w:hAnsi="Times New Roman" w:cs="Times New Roman"/>
          <w:sz w:val="23"/>
          <w:szCs w:val="23"/>
          <w:lang w:eastAsia="zh-CN"/>
        </w:rPr>
        <w:t xml:space="preserve">100 </w:t>
      </w:r>
      <w:r w:rsidRPr="00C552B4">
        <w:rPr>
          <w:rFonts w:ascii="Times New Roman" w:eastAsia="SimSun" w:hAnsi="Times New Roman" w:cs="Times New Roman"/>
          <w:sz w:val="23"/>
          <w:szCs w:val="23"/>
          <w:lang w:val="en-US" w:eastAsia="zh-CN"/>
        </w:rPr>
        <w:t>W</w:t>
      </w:r>
      <w:r w:rsidRPr="00C552B4">
        <w:rPr>
          <w:rFonts w:ascii="Times New Roman" w:eastAsia="SimSun" w:hAnsi="Times New Roman" w:cs="Times New Roman"/>
          <w:sz w:val="23"/>
          <w:szCs w:val="23"/>
          <w:lang w:eastAsia="zh-CN"/>
        </w:rPr>
        <w:t>4 ГОСТ 7473-2010 (бетонная смесь тяжелая, класс бетона по прочности, подвижность, морозостойкость, водонепроницаемость), количество продукции, желаемый график поставки, адрес доставки, контактное лицо для приема груза, условия транспортировки (ТС Поставщика, Покупателя или третьих лиц). После оплаты заказа, все нюансы поставки дополнительно обговариваются с диспетчером по телефону 8 953 604 2020 или 8 3439 363 521. После согласования даты и времени поставки, осуществляется отгрузка.</w:t>
      </w:r>
    </w:p>
    <w:p w14:paraId="44CE3B79" w14:textId="77777777" w:rsidR="00D4447A" w:rsidRPr="00C552B4" w:rsidRDefault="00D4447A" w:rsidP="00D4447A">
      <w:pPr>
        <w:numPr>
          <w:ilvl w:val="2"/>
          <w:numId w:val="3"/>
        </w:numPr>
        <w:tabs>
          <w:tab w:val="left" w:pos="851"/>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Грузополучатель обязан обеспечить свободный и надежный подъезд ТС, разгрузку бетона / раствора в согласованные сроки. </w:t>
      </w:r>
      <w:r w:rsidRPr="00C552B4">
        <w:rPr>
          <w:rFonts w:ascii="Times New Roman" w:eastAsia="SimSun" w:hAnsi="Times New Roman" w:cs="Times New Roman"/>
          <w:sz w:val="23"/>
          <w:szCs w:val="23"/>
          <w:lang w:eastAsia="zh-CN" w:bidi="ar"/>
        </w:rPr>
        <w:t>В случае поломки ТС на объекте по вине Покупателя/Заказчика (прокол колеса, механические повреждения) в том числе без вызова представителей ГИБДД, Заказчик должен возместить расходы Поставщика в полном объеме в течении 5 рабочих дней после выставления претензии.</w:t>
      </w:r>
    </w:p>
    <w:p w14:paraId="36CC5884" w14:textId="77777777" w:rsidR="00D4447A" w:rsidRPr="00C552B4" w:rsidRDefault="00D4447A" w:rsidP="00D4447A">
      <w:pPr>
        <w:numPr>
          <w:ilvl w:val="2"/>
          <w:numId w:val="3"/>
        </w:numPr>
        <w:tabs>
          <w:tab w:val="left" w:pos="851"/>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 При задержке ТС Поставщика под разгрузкой Покупатель обязан оплатить сверхнормативный простой. Все передвижения ТС от погрузки до возвращения на базу фиксируются системой мониторинга транспорта </w:t>
      </w:r>
      <w:r w:rsidRPr="00C552B4">
        <w:rPr>
          <w:rFonts w:ascii="Times New Roman" w:eastAsia="SimSun" w:hAnsi="Times New Roman" w:cs="Times New Roman"/>
          <w:sz w:val="23"/>
          <w:szCs w:val="23"/>
          <w:lang w:val="en-US" w:eastAsia="zh-CN"/>
        </w:rPr>
        <w:t>GPS</w:t>
      </w:r>
      <w:r w:rsidRPr="00C552B4">
        <w:rPr>
          <w:rFonts w:ascii="Times New Roman" w:eastAsia="SimSun" w:hAnsi="Times New Roman" w:cs="Times New Roman"/>
          <w:sz w:val="23"/>
          <w:szCs w:val="23"/>
          <w:lang w:eastAsia="zh-CN"/>
        </w:rPr>
        <w:t>-</w:t>
      </w:r>
      <w:r w:rsidRPr="00C552B4">
        <w:rPr>
          <w:rFonts w:ascii="Times New Roman" w:eastAsia="SimSun" w:hAnsi="Times New Roman" w:cs="Times New Roman"/>
          <w:sz w:val="23"/>
          <w:szCs w:val="23"/>
          <w:lang w:val="en-US" w:eastAsia="zh-CN"/>
        </w:rPr>
        <w:t>Glonass</w:t>
      </w:r>
      <w:r w:rsidRPr="00C552B4">
        <w:rPr>
          <w:rFonts w:ascii="Times New Roman" w:eastAsia="SimSun" w:hAnsi="Times New Roman" w:cs="Times New Roman"/>
          <w:sz w:val="23"/>
          <w:szCs w:val="23"/>
          <w:lang w:eastAsia="zh-CN"/>
        </w:rPr>
        <w:t xml:space="preserve"> на пульте диспетчера. </w:t>
      </w:r>
    </w:p>
    <w:p w14:paraId="586C8556" w14:textId="77777777" w:rsidR="00D4447A" w:rsidRPr="00C552B4" w:rsidRDefault="00D4447A" w:rsidP="00D4447A">
      <w:pPr>
        <w:numPr>
          <w:ilvl w:val="2"/>
          <w:numId w:val="3"/>
        </w:numPr>
        <w:tabs>
          <w:tab w:val="left" w:pos="851"/>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Покупатель обязан учитывать, что смеси бетонные и растворные являются продукцией скоропортящейся, срок их пригодности определяется временем схватывания цемента и варьируются от 40 мин до 2,5 часов, после чего начинается твердение, ухудшаются качественные характеристики и условия использования. Претензии по качеству и количеству бетонных и растворных смесей принимаются только в период приемки.</w:t>
      </w:r>
    </w:p>
    <w:p w14:paraId="564415B9" w14:textId="77777777" w:rsidR="00D4447A" w:rsidRPr="00C552B4" w:rsidRDefault="00D4447A" w:rsidP="00D4447A">
      <w:pPr>
        <w:numPr>
          <w:ilvl w:val="2"/>
          <w:numId w:val="3"/>
        </w:numPr>
        <w:tabs>
          <w:tab w:val="left" w:pos="993"/>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 По окончании разгрузки Покупатель/грузополучатель обязан документально оформить приемку груза, почистить кузов (бочку) ТС, предоставить место для утилизации отходов и при необходимости произвести мойку колес на выезде ТС с объекта (требования СНиП 12-01-2004, ПДД, СТ-НП СРО ГСУ-2-2011 п 2.1.12).</w:t>
      </w:r>
    </w:p>
    <w:p w14:paraId="0D02401D" w14:textId="77777777" w:rsidR="00D4447A" w:rsidRPr="00C552B4" w:rsidRDefault="00D4447A" w:rsidP="00D4447A">
      <w:pPr>
        <w:numPr>
          <w:ilvl w:val="2"/>
          <w:numId w:val="3"/>
        </w:numPr>
        <w:tabs>
          <w:tab w:val="left" w:pos="993"/>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Погрузка продукции в ТС производится в соответствии с его техническими характеристиками и с учетом требований об ограничениях по перевозке по дорогам федерального и местного значения, установленными соответствующими органами власти. В период действия ограничения движения тяжеловесных ТС в соответствии с Постановлениями главы г. Каменска-Уральского их движение осуществляется по платным пропускам.</w:t>
      </w:r>
    </w:p>
    <w:p w14:paraId="2A624D36" w14:textId="77777777" w:rsidR="00D4447A" w:rsidRPr="00C552B4" w:rsidRDefault="00D4447A" w:rsidP="00D4447A">
      <w:pPr>
        <w:tabs>
          <w:tab w:val="left" w:pos="993"/>
        </w:tabs>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В случае транспортировки продукции силами Покупателя или третьими лицами, обязанность оформить такой пропуск ложится на Покупателя.  </w:t>
      </w:r>
    </w:p>
    <w:p w14:paraId="1838DEB2" w14:textId="77777777" w:rsidR="00D4447A" w:rsidRPr="00D4447A" w:rsidRDefault="00D4447A" w:rsidP="00D4447A">
      <w:pPr>
        <w:tabs>
          <w:tab w:val="left" w:pos="540"/>
        </w:tabs>
        <w:suppressAutoHyphens/>
        <w:spacing w:after="0" w:line="240" w:lineRule="auto"/>
        <w:ind w:firstLine="284"/>
        <w:jc w:val="both"/>
        <w:rPr>
          <w:rFonts w:ascii="Times New Roman" w:eastAsia="SimSun" w:hAnsi="Times New Roman" w:cs="Times New Roman"/>
          <w:sz w:val="12"/>
          <w:szCs w:val="12"/>
          <w:lang w:eastAsia="zh-CN"/>
        </w:rPr>
      </w:pPr>
    </w:p>
    <w:p w14:paraId="58C4107B" w14:textId="77777777" w:rsidR="00D4447A" w:rsidRPr="00D4447A" w:rsidRDefault="00D4447A" w:rsidP="00D4447A">
      <w:pPr>
        <w:tabs>
          <w:tab w:val="left" w:pos="540"/>
        </w:tabs>
        <w:suppressAutoHyphens/>
        <w:spacing w:after="0" w:line="240" w:lineRule="auto"/>
        <w:ind w:firstLine="1134"/>
        <w:jc w:val="both"/>
        <w:rPr>
          <w:rFonts w:ascii="Times New Roman" w:eastAsia="SimSun" w:hAnsi="Times New Roman" w:cs="Times New Roman"/>
          <w:sz w:val="24"/>
          <w:szCs w:val="24"/>
          <w:u w:val="single"/>
          <w:lang w:eastAsia="zh-CN"/>
        </w:rPr>
      </w:pPr>
      <w:r w:rsidRPr="00D4447A">
        <w:rPr>
          <w:rFonts w:ascii="Times New Roman" w:eastAsia="SimSun" w:hAnsi="Times New Roman" w:cs="Times New Roman"/>
          <w:sz w:val="24"/>
          <w:szCs w:val="24"/>
          <w:lang w:eastAsia="zh-CN"/>
        </w:rPr>
        <w:t xml:space="preserve">      </w:t>
      </w:r>
      <w:r w:rsidRPr="00D4447A">
        <w:rPr>
          <w:rFonts w:ascii="Times New Roman" w:eastAsia="SimSun" w:hAnsi="Times New Roman" w:cs="Times New Roman"/>
          <w:sz w:val="24"/>
          <w:szCs w:val="24"/>
          <w:u w:val="single"/>
          <w:lang w:eastAsia="zh-CN"/>
        </w:rPr>
        <w:t>4.3. Поставка ЖБИ автотранспортом:</w:t>
      </w:r>
    </w:p>
    <w:p w14:paraId="74B912E6" w14:textId="77777777" w:rsidR="00D4447A" w:rsidRPr="00D4447A" w:rsidRDefault="00D4447A" w:rsidP="00D4447A">
      <w:pPr>
        <w:tabs>
          <w:tab w:val="left" w:pos="540"/>
        </w:tabs>
        <w:suppressAutoHyphens/>
        <w:spacing w:after="0" w:line="240" w:lineRule="auto"/>
        <w:ind w:firstLineChars="150" w:firstLine="345"/>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4.3.1. После получения оплаты за продукцию Поставщик в течение одного - трех рабочих дней (в зависимости от объема заказа) направляет Покупателю уведомление со сроками отгрузки согласно условиям поставки в счете на предварительную оплату или в спецификации.</w:t>
      </w:r>
    </w:p>
    <w:p w14:paraId="7B17080C" w14:textId="6A5738BB" w:rsidR="00D4447A" w:rsidRPr="00D4447A" w:rsidRDefault="00D4447A" w:rsidP="00D4447A">
      <w:pPr>
        <w:tabs>
          <w:tab w:val="left" w:pos="540"/>
        </w:tabs>
        <w:suppressAutoHyphens/>
        <w:spacing w:after="0" w:line="240" w:lineRule="auto"/>
        <w:ind w:firstLine="284"/>
        <w:jc w:val="both"/>
        <w:rPr>
          <w:rFonts w:ascii="Times New Roman" w:eastAsia="SimSun" w:hAnsi="Times New Roman" w:cs="Times New Roman"/>
          <w:strike/>
          <w:sz w:val="23"/>
          <w:szCs w:val="23"/>
          <w:lang w:eastAsia="zh-CN"/>
        </w:rPr>
      </w:pPr>
      <w:r w:rsidRPr="00D4447A">
        <w:rPr>
          <w:rFonts w:ascii="Times New Roman" w:eastAsia="SimSun" w:hAnsi="Times New Roman" w:cs="Times New Roman"/>
          <w:sz w:val="23"/>
          <w:szCs w:val="23"/>
          <w:lang w:eastAsia="zh-CN"/>
        </w:rPr>
        <w:t xml:space="preserve"> 4.3.2. Выборка продукции должна быть осуществлена в сроки, согласованные сторонами в Спецификации в соответствии с п. 4.1.2. настоящего договора), транспортом Покупателя и за его счет, местом приемки продукции считается </w:t>
      </w:r>
      <w:r w:rsidR="00CA2ADF" w:rsidRPr="00CA2ADF">
        <w:rPr>
          <w:rFonts w:ascii="Times New Roman" w:eastAsia="SimSun" w:hAnsi="Times New Roman" w:cs="Times New Roman"/>
          <w:sz w:val="23"/>
          <w:szCs w:val="23"/>
          <w:lang w:eastAsia="zh-CN"/>
        </w:rPr>
        <w:t xml:space="preserve">место производства продукции по месту нахождения Завода, </w:t>
      </w:r>
      <w:proofErr w:type="gramStart"/>
      <w:r w:rsidR="00CA2ADF" w:rsidRPr="00CA2ADF">
        <w:rPr>
          <w:rFonts w:ascii="Times New Roman" w:eastAsia="SimSun" w:hAnsi="Times New Roman" w:cs="Times New Roman"/>
          <w:sz w:val="23"/>
          <w:szCs w:val="23"/>
          <w:lang w:eastAsia="zh-CN"/>
        </w:rPr>
        <w:t xml:space="preserve">адрес </w:t>
      </w:r>
      <w:r w:rsidRPr="00D4447A">
        <w:rPr>
          <w:rFonts w:ascii="Times New Roman" w:eastAsia="SimSun" w:hAnsi="Times New Roman" w:cs="Times New Roman"/>
          <w:sz w:val="23"/>
          <w:szCs w:val="23"/>
          <w:lang w:eastAsia="zh-CN"/>
        </w:rPr>
        <w:t xml:space="preserve"> ООО</w:t>
      </w:r>
      <w:proofErr w:type="gramEnd"/>
      <w:r w:rsidRPr="00D4447A">
        <w:rPr>
          <w:rFonts w:ascii="Times New Roman" w:eastAsia="SimSun" w:hAnsi="Times New Roman" w:cs="Times New Roman"/>
          <w:sz w:val="23"/>
          <w:szCs w:val="23"/>
          <w:lang w:eastAsia="zh-CN"/>
        </w:rPr>
        <w:t xml:space="preserve"> «СЗСМ», г. Каменск-Уральский, ул. Заводской проезд, 13.</w:t>
      </w:r>
    </w:p>
    <w:p w14:paraId="3D9CB65C" w14:textId="77777777" w:rsidR="00D4447A" w:rsidRPr="00D4447A" w:rsidRDefault="00D4447A" w:rsidP="00D4447A">
      <w:pPr>
        <w:tabs>
          <w:tab w:val="left" w:pos="540"/>
        </w:tabs>
        <w:suppressAutoHyphens/>
        <w:spacing w:after="0" w:line="240" w:lineRule="auto"/>
        <w:ind w:firstLine="284"/>
        <w:jc w:val="both"/>
        <w:rPr>
          <w:rFonts w:ascii="Times New Roman" w:eastAsia="SimSun" w:hAnsi="Times New Roman" w:cs="Times New Roman"/>
          <w:sz w:val="23"/>
          <w:szCs w:val="23"/>
          <w:lang w:eastAsia="zh-CN"/>
        </w:rPr>
      </w:pPr>
      <w:bookmarkStart w:id="0" w:name="_Hlk93140190"/>
      <w:r w:rsidRPr="00D4447A">
        <w:rPr>
          <w:rFonts w:ascii="Times New Roman" w:eastAsia="SimSun" w:hAnsi="Times New Roman" w:cs="Times New Roman"/>
          <w:bCs/>
          <w:sz w:val="23"/>
          <w:szCs w:val="23"/>
          <w:lang w:eastAsia="zh-CN"/>
        </w:rPr>
        <w:t>Отгрузка продукции производится по доверенности</w:t>
      </w:r>
      <w:bookmarkEnd w:id="0"/>
      <w:r w:rsidRPr="00D4447A">
        <w:rPr>
          <w:rFonts w:ascii="Times New Roman" w:eastAsia="SimSun" w:hAnsi="Times New Roman" w:cs="Times New Roman"/>
          <w:bCs/>
          <w:sz w:val="23"/>
          <w:szCs w:val="23"/>
          <w:lang w:eastAsia="zh-CN"/>
        </w:rPr>
        <w:t>: оригинал или</w:t>
      </w:r>
      <w:r w:rsidRPr="00D4447A">
        <w:rPr>
          <w:rFonts w:ascii="Times New Roman" w:eastAsia="SimSun" w:hAnsi="Times New Roman" w:cs="Times New Roman"/>
          <w:sz w:val="23"/>
          <w:szCs w:val="23"/>
          <w:lang w:eastAsia="zh-CN"/>
        </w:rPr>
        <w:t xml:space="preserve"> сканированный электронный вариант. Выдача оригиналов бухгалтерских документов осуществляется по оригиналу доверенности или посредством электронного документооборота.</w:t>
      </w:r>
    </w:p>
    <w:p w14:paraId="400CC6F5" w14:textId="77777777" w:rsidR="00D4447A" w:rsidRPr="00D4447A" w:rsidRDefault="00D4447A" w:rsidP="00D4447A">
      <w:pPr>
        <w:tabs>
          <w:tab w:val="left" w:pos="851"/>
        </w:tabs>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4.3.3. По письменной заявке Покупателя доставка продукции может осуществляться транспортом Поставщика при условии предварительной оплаты за транспортные услуги.</w:t>
      </w:r>
    </w:p>
    <w:p w14:paraId="45396F2F" w14:textId="77777777" w:rsidR="00D4447A" w:rsidRPr="00D4447A" w:rsidRDefault="00D4447A" w:rsidP="00D4447A">
      <w:pPr>
        <w:tabs>
          <w:tab w:val="left" w:pos="851"/>
        </w:tabs>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4.3.4. В случае несвоевременной выборки продукция Покупателя может бесплатно храниться на складе Поставщика в течение 14 календарных дней после получения уведомления о готовности продукции к отгрузке. Начиная с 15-го дня Покупателю начисляется плата за хранение в соответствии с пунктом 5.5. настоящего договора). В исключительных случаях Покупатель может письменно обратиться к Поставщику с просьбой о продлении бесплатного срока хранения.</w:t>
      </w:r>
    </w:p>
    <w:p w14:paraId="476B312B" w14:textId="77777777" w:rsidR="00D4447A" w:rsidRPr="00D4447A" w:rsidRDefault="00D4447A" w:rsidP="00D4447A">
      <w:pPr>
        <w:tabs>
          <w:tab w:val="left" w:pos="851"/>
        </w:tabs>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4.3.5. При утрате интереса к оплаченной, но не выбранной продукции, Покупатель письменно обращается к Поставщику для согласования дальнейших действий по реализации оплаченной Покупателем продукции. Поставщик по просьбе Покупателя за определенное вознаграждение может взять на себя обязательство по ее реализации. Денежные средства Покупателя за минусом оплаты за реализацию и хранение могут быть использованы Покупателем на приобретение другой продукции из номенклатуры Поставщика, либо возвращены на его расчетный счет в течение 30 календарных дней после ее реализации.</w:t>
      </w:r>
    </w:p>
    <w:p w14:paraId="764A2951" w14:textId="4E5F4964" w:rsidR="00D4447A" w:rsidRPr="00D4447A" w:rsidRDefault="00D4447A" w:rsidP="00D4447A">
      <w:pPr>
        <w:tabs>
          <w:tab w:val="left" w:pos="540"/>
        </w:tabs>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lastRenderedPageBreak/>
        <w:t>4.3.6. При необоснованном уклонении Покупателя от выборки готовой продукции после 2-х кратного письменного уведомления Поставщиком в течение 90 календарных дней, Поставщик в одностороннем порядке принимает решение о реализации продукции, вырученные денежные средства по Акту оказания услуг в безакцептном порядке остаются в распоряжении Поставщика в качестве платы за хранение и реализацию.</w:t>
      </w:r>
    </w:p>
    <w:p w14:paraId="161FFB72" w14:textId="388F50D4" w:rsidR="00D4447A" w:rsidRPr="00D4447A" w:rsidRDefault="00D4447A" w:rsidP="00D4447A">
      <w:pPr>
        <w:tabs>
          <w:tab w:val="left" w:pos="540"/>
        </w:tabs>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4.3.7. ТС под погрузку ж/б изделий должно соответствовать следующим требованиям:</w:t>
      </w:r>
    </w:p>
    <w:p w14:paraId="63FDF0FF" w14:textId="77777777" w:rsidR="00D4447A" w:rsidRPr="00D4447A" w:rsidRDefault="00D4447A" w:rsidP="00D4447A">
      <w:pPr>
        <w:numPr>
          <w:ilvl w:val="0"/>
          <w:numId w:val="4"/>
        </w:numPr>
        <w:tabs>
          <w:tab w:val="left" w:pos="426"/>
        </w:tabs>
        <w:suppressAutoHyphens/>
        <w:spacing w:after="0" w:line="240" w:lineRule="auto"/>
        <w:ind w:left="0"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машина должна быть открытой для верхней погрузки краном, оборудована стяжками / ремнями безопасности для фиксации груза, в количестве достаточном для фиксации всего объема груза;</w:t>
      </w:r>
    </w:p>
    <w:p w14:paraId="20134366" w14:textId="77777777" w:rsidR="00D4447A" w:rsidRPr="00D4447A" w:rsidRDefault="00D4447A" w:rsidP="00D4447A">
      <w:pPr>
        <w:numPr>
          <w:ilvl w:val="0"/>
          <w:numId w:val="4"/>
        </w:numPr>
        <w:tabs>
          <w:tab w:val="left" w:pos="426"/>
        </w:tabs>
        <w:suppressAutoHyphens/>
        <w:spacing w:after="0" w:line="240" w:lineRule="auto"/>
        <w:ind w:left="0"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пол очищен от остатков ранее перевозимого груза, грязи, льда, снега, при необходимости места установки подкладок посыпать тонким (1-2мм) ровным слоем сухого песка.</w:t>
      </w:r>
    </w:p>
    <w:p w14:paraId="1E0D74F3" w14:textId="77777777" w:rsidR="00D4447A" w:rsidRPr="00D4447A" w:rsidRDefault="00D4447A" w:rsidP="00D4447A">
      <w:pPr>
        <w:tabs>
          <w:tab w:val="left" w:pos="540"/>
        </w:tabs>
        <w:suppressAutoHyphens/>
        <w:spacing w:after="0" w:line="240" w:lineRule="auto"/>
        <w:ind w:firstLine="284"/>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3"/>
          <w:szCs w:val="23"/>
          <w:lang w:eastAsia="zh-CN"/>
        </w:rPr>
        <w:t>4.3.8. Сохранность груза при транспортировке возлагается на грузоперевозчика, риск случайной гибели переходит к Покупателю с момента передачи продукции грузоперевозчику.</w:t>
      </w:r>
    </w:p>
    <w:p w14:paraId="054C6067" w14:textId="77777777" w:rsidR="00D4447A" w:rsidRPr="00D4447A" w:rsidRDefault="00D4447A" w:rsidP="00D4447A">
      <w:pPr>
        <w:tabs>
          <w:tab w:val="left" w:pos="540"/>
        </w:tabs>
        <w:suppressAutoHyphens/>
        <w:spacing w:after="0" w:line="240" w:lineRule="auto"/>
        <w:ind w:firstLine="284"/>
        <w:jc w:val="both"/>
        <w:rPr>
          <w:rFonts w:ascii="Times New Roman" w:eastAsia="SimSun" w:hAnsi="Times New Roman" w:cs="Times New Roman"/>
          <w:sz w:val="12"/>
          <w:szCs w:val="12"/>
          <w:lang w:eastAsia="zh-CN"/>
        </w:rPr>
      </w:pPr>
    </w:p>
    <w:p w14:paraId="5E1B05E4" w14:textId="77777777" w:rsidR="00D4447A" w:rsidRPr="00C552B4" w:rsidRDefault="00D4447A" w:rsidP="00D4447A">
      <w:pPr>
        <w:tabs>
          <w:tab w:val="left" w:pos="540"/>
        </w:tabs>
        <w:suppressAutoHyphens/>
        <w:spacing w:after="0" w:line="240" w:lineRule="auto"/>
        <w:ind w:firstLine="993"/>
        <w:jc w:val="both"/>
        <w:rPr>
          <w:rFonts w:ascii="Times New Roman" w:eastAsia="SimSun" w:hAnsi="Times New Roman" w:cs="Times New Roman"/>
          <w:bCs/>
          <w:sz w:val="23"/>
          <w:szCs w:val="23"/>
          <w:lang w:eastAsia="zh-CN"/>
        </w:rPr>
      </w:pPr>
      <w:r w:rsidRPr="00D4447A">
        <w:rPr>
          <w:rFonts w:ascii="Times New Roman" w:eastAsia="SimSun" w:hAnsi="Times New Roman" w:cs="Times New Roman"/>
          <w:sz w:val="24"/>
          <w:szCs w:val="24"/>
          <w:lang w:eastAsia="zh-CN"/>
        </w:rPr>
        <w:t xml:space="preserve">  4.4. </w:t>
      </w:r>
      <w:r w:rsidRPr="00D4447A">
        <w:rPr>
          <w:rFonts w:ascii="Times New Roman" w:eastAsia="SimSun" w:hAnsi="Times New Roman" w:cs="Times New Roman"/>
          <w:bCs/>
          <w:sz w:val="24"/>
          <w:szCs w:val="24"/>
          <w:u w:val="single"/>
          <w:lang w:eastAsia="zh-CN"/>
        </w:rPr>
        <w:t>Поставка ЖБИ железнодорожным транспортом</w:t>
      </w:r>
      <w:r w:rsidRPr="00D4447A">
        <w:rPr>
          <w:rFonts w:ascii="Times New Roman" w:eastAsia="SimSun" w:hAnsi="Times New Roman" w:cs="Times New Roman"/>
          <w:bCs/>
          <w:sz w:val="24"/>
          <w:szCs w:val="24"/>
          <w:lang w:eastAsia="zh-CN"/>
        </w:rPr>
        <w:t>:</w:t>
      </w:r>
    </w:p>
    <w:p w14:paraId="4DBDD7B1" w14:textId="77777777" w:rsidR="00D4447A" w:rsidRPr="00C552B4" w:rsidRDefault="00D4447A" w:rsidP="00D4447A">
      <w:pPr>
        <w:numPr>
          <w:ilvl w:val="2"/>
          <w:numId w:val="5"/>
        </w:numPr>
        <w:tabs>
          <w:tab w:val="left" w:pos="0"/>
          <w:tab w:val="left" w:pos="567"/>
          <w:tab w:val="left" w:pos="851"/>
          <w:tab w:val="left" w:pos="993"/>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 На основании письменной заявки Покупателя Поставщик оформляет коммерческое предложение (КП) или счёт на предварительную оплату, указывает условия поставки на момент оформления КП/счета.</w:t>
      </w:r>
    </w:p>
    <w:p w14:paraId="07086F4E" w14:textId="77777777" w:rsidR="00D4447A" w:rsidRPr="00C552B4" w:rsidRDefault="00D4447A" w:rsidP="00D4447A">
      <w:pPr>
        <w:numPr>
          <w:ilvl w:val="2"/>
          <w:numId w:val="5"/>
        </w:numPr>
        <w:tabs>
          <w:tab w:val="left" w:pos="0"/>
          <w:tab w:val="left" w:pos="567"/>
          <w:tab w:val="left" w:pos="851"/>
          <w:tab w:val="left" w:pos="993"/>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После согласования условий поставки (цена продукции, ж/д тариф с учетом аренды ПС, дополнительные услуги по разработке схем, стоимость услуг по погрузке, другая информация) и в соответствии с ними производится оплата. Заказ запускается в работу после поступления денежных средств на расчетный счет Поставщика.</w:t>
      </w:r>
    </w:p>
    <w:p w14:paraId="69A2BA2E" w14:textId="77777777" w:rsidR="00D4447A" w:rsidRPr="00C552B4" w:rsidRDefault="00D4447A" w:rsidP="00D4447A">
      <w:pPr>
        <w:numPr>
          <w:ilvl w:val="2"/>
          <w:numId w:val="5"/>
        </w:numPr>
        <w:tabs>
          <w:tab w:val="left" w:pos="0"/>
          <w:tab w:val="left" w:pos="567"/>
          <w:tab w:val="left" w:pos="851"/>
          <w:tab w:val="left" w:pos="993"/>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Покупатель обязан в течение 3-х рабочих дней предоставить полную информацию по отгрузочным реквизитам Грузополучателя. Покупатель несёт ответственность за своевременность и достоверность реквизитов Грузополучателя. Расходы (плата, штрафы) за любые изменения в уже оформленные ж/д документы (реквизиты Грузополучателя, изменение направления, отказ от заказа) оплачивает Покупатель. Документальное подтверждение вышеуказанных расходов осуществляется после их предоставления ОАО РЖД 1 раз в месяц. Переадресовка вагонов в пути следования или со станции назначения – запрещается.</w:t>
      </w:r>
    </w:p>
    <w:p w14:paraId="22CD756B" w14:textId="77777777" w:rsidR="00D4447A" w:rsidRPr="00C552B4" w:rsidRDefault="00D4447A" w:rsidP="00D4447A">
      <w:pPr>
        <w:numPr>
          <w:ilvl w:val="2"/>
          <w:numId w:val="5"/>
        </w:numPr>
        <w:tabs>
          <w:tab w:val="left" w:pos="0"/>
          <w:tab w:val="left" w:pos="567"/>
          <w:tab w:val="left" w:pos="851"/>
          <w:tab w:val="left" w:pos="993"/>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 Поставщик в соответствии с условиями поставки обязан:</w:t>
      </w:r>
    </w:p>
    <w:p w14:paraId="3F1E4344" w14:textId="77777777" w:rsidR="00D4447A" w:rsidRPr="00C552B4" w:rsidRDefault="00D4447A" w:rsidP="00D4447A">
      <w:pPr>
        <w:numPr>
          <w:ilvl w:val="0"/>
          <w:numId w:val="6"/>
        </w:numPr>
        <w:tabs>
          <w:tab w:val="left" w:pos="0"/>
          <w:tab w:val="left" w:pos="567"/>
          <w:tab w:val="left" w:pos="851"/>
          <w:tab w:val="left" w:pos="993"/>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разместить заказ на разработку индивидуальной схемы погрузки продукции в вагон, согласовать ее со всеми инстанциями, погрузку осуществить в точном соответствии с разработанной схемой</w:t>
      </w:r>
    </w:p>
    <w:p w14:paraId="070766CA" w14:textId="77777777" w:rsidR="00D4447A" w:rsidRPr="00C552B4" w:rsidRDefault="00D4447A" w:rsidP="00D4447A">
      <w:pPr>
        <w:numPr>
          <w:ilvl w:val="0"/>
          <w:numId w:val="6"/>
        </w:numPr>
        <w:tabs>
          <w:tab w:val="left" w:pos="0"/>
          <w:tab w:val="left" w:pos="567"/>
          <w:tab w:val="left" w:pos="851"/>
          <w:tab w:val="left" w:pos="993"/>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подобрать наиболее выгодный вариант на оказание транспортно-экспедиционных услуг собственником или Экспедитором вагонов (ПС) в соответствии с графиком поставки. Даты подачи и уборки ПС корректируются условиями работы ОАО «РЖД»</w:t>
      </w:r>
    </w:p>
    <w:p w14:paraId="41FF1A1E" w14:textId="77777777" w:rsidR="00D4447A" w:rsidRPr="00C552B4" w:rsidRDefault="00D4447A" w:rsidP="00D4447A">
      <w:pPr>
        <w:numPr>
          <w:ilvl w:val="0"/>
          <w:numId w:val="6"/>
        </w:numPr>
        <w:tabs>
          <w:tab w:val="left" w:pos="0"/>
          <w:tab w:val="left" w:pos="567"/>
          <w:tab w:val="left" w:pos="851"/>
          <w:tab w:val="left" w:pos="993"/>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оформить перевозочные документы в соответствии с «Правилами перевозок грузов ж/д транспортом» (заявка / ГУ, вагонный лист, ж/д квитанция)</w:t>
      </w:r>
    </w:p>
    <w:p w14:paraId="7299B65B" w14:textId="77777777" w:rsidR="00D4447A" w:rsidRPr="00C552B4" w:rsidRDefault="00D4447A" w:rsidP="00D4447A">
      <w:pPr>
        <w:numPr>
          <w:ilvl w:val="0"/>
          <w:numId w:val="6"/>
        </w:numPr>
        <w:tabs>
          <w:tab w:val="left" w:pos="0"/>
          <w:tab w:val="left" w:pos="567"/>
          <w:tab w:val="left" w:pos="851"/>
          <w:tab w:val="left" w:pos="993"/>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Поставщик берет на себя добровольное обязательство по предоставлению пооперационного фотоотчета при погрузке продукции в вагон</w:t>
      </w:r>
    </w:p>
    <w:p w14:paraId="0DF5A983" w14:textId="77777777" w:rsidR="00D4447A" w:rsidRPr="00C552B4" w:rsidRDefault="00D4447A" w:rsidP="00D4447A">
      <w:pPr>
        <w:numPr>
          <w:ilvl w:val="0"/>
          <w:numId w:val="6"/>
        </w:numPr>
        <w:tabs>
          <w:tab w:val="left" w:pos="0"/>
          <w:tab w:val="left" w:pos="567"/>
          <w:tab w:val="left" w:pos="851"/>
          <w:tab w:val="left" w:pos="993"/>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В течение 3х суток после отправки вагона предоставить Покупателю полный пакет документов: счет-фактура/УПД, квитанция о приеме груза, ж/д квитанция, копия документа о качестве, и фотоотчет погрузки</w:t>
      </w:r>
    </w:p>
    <w:p w14:paraId="2474C229" w14:textId="77777777" w:rsidR="00D4447A" w:rsidRPr="00C552B4" w:rsidRDefault="00D4447A" w:rsidP="00D4447A">
      <w:pPr>
        <w:numPr>
          <w:ilvl w:val="2"/>
          <w:numId w:val="5"/>
        </w:numPr>
        <w:tabs>
          <w:tab w:val="left" w:pos="0"/>
          <w:tab w:val="left" w:pos="567"/>
          <w:tab w:val="left" w:pos="851"/>
          <w:tab w:val="left" w:pos="993"/>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 Обязательства Поставщика при отгрузке считаются исполненными после передачи продукции грузоперевозчику. Право собственности на поставляемую продукцию и риск случайной гибели переходит к Покупателю с момента передачи ее грузоперевозчику.</w:t>
      </w:r>
    </w:p>
    <w:p w14:paraId="2E4961E2" w14:textId="77777777" w:rsidR="00D4447A" w:rsidRPr="00C552B4" w:rsidRDefault="00D4447A" w:rsidP="00D4447A">
      <w:pPr>
        <w:numPr>
          <w:ilvl w:val="2"/>
          <w:numId w:val="5"/>
        </w:numPr>
        <w:tabs>
          <w:tab w:val="left" w:pos="0"/>
          <w:tab w:val="left" w:pos="567"/>
          <w:tab w:val="left" w:pos="851"/>
          <w:tab w:val="left" w:pos="993"/>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 Покупатель/Грузополучатель несет полную ответственность за соблюдение всех действующих правовых и иных документов в области ж/д транспорта, касающихся эксплуатации вагонов и их сохранности. При обнаружении неисправности в момент проведения грузовых операций незамедлительно информировать Поставщика или собственника вагона для принятия решения о дальнейших действиях.</w:t>
      </w:r>
    </w:p>
    <w:p w14:paraId="503CDD6A" w14:textId="77777777" w:rsidR="00D4447A" w:rsidRPr="00C552B4" w:rsidRDefault="00D4447A" w:rsidP="00D4447A">
      <w:pPr>
        <w:numPr>
          <w:ilvl w:val="2"/>
          <w:numId w:val="5"/>
        </w:numPr>
        <w:tabs>
          <w:tab w:val="left" w:pos="0"/>
          <w:tab w:val="left" w:pos="567"/>
          <w:tab w:val="left" w:pos="851"/>
          <w:tab w:val="left" w:pos="993"/>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 Покупатель имеет право при размещении заказа письменно обратиться к Поставщику с просьбой о страховании груза на время транспортировки. Расходы на страхование несет Покупатель.</w:t>
      </w:r>
    </w:p>
    <w:p w14:paraId="4A06FBD5" w14:textId="77777777" w:rsidR="00D4447A" w:rsidRPr="00C552B4" w:rsidRDefault="00D4447A" w:rsidP="00D4447A">
      <w:pPr>
        <w:numPr>
          <w:ilvl w:val="2"/>
          <w:numId w:val="5"/>
        </w:numPr>
        <w:tabs>
          <w:tab w:val="left" w:pos="0"/>
          <w:tab w:val="left" w:pos="567"/>
          <w:tab w:val="left" w:pos="851"/>
          <w:tab w:val="left" w:pos="993"/>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При обнаружении дефектов Грузополучатель обязан зафиксировать их фотодокументами, предоставить их Поставщику для определения совместимости повреждений с возможностью дальнейшего использования продукции.</w:t>
      </w:r>
    </w:p>
    <w:p w14:paraId="08F7E96F" w14:textId="77777777" w:rsidR="00D4447A" w:rsidRPr="00C552B4" w:rsidRDefault="00D4447A" w:rsidP="00D4447A">
      <w:pPr>
        <w:numPr>
          <w:ilvl w:val="2"/>
          <w:numId w:val="5"/>
        </w:numPr>
        <w:tabs>
          <w:tab w:val="left" w:pos="0"/>
          <w:tab w:val="left" w:pos="567"/>
          <w:tab w:val="left" w:pos="851"/>
          <w:tab w:val="left" w:pos="993"/>
        </w:tabs>
        <w:suppressAutoHyphens/>
        <w:spacing w:after="0" w:line="240" w:lineRule="auto"/>
        <w:ind w:left="0"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 Покупатель/Грузополучатель обязан выгрузить и возвратить на станцию вагоны в течение 2-х суток с момента их прибытия на станцию назначения. Время простоя вагона определяется по данным системы «ЭТРАН» ОАО «РЖД». При этом неполные сутки считаются за полные. В случае несогласия Покупателя/Грузополучателя со временем простоя, заявленным Поставщиком по информации собственника вагона, Грузополучатель доказательством фактического времени простоя является копия ж/д накладной с указанным в ней временем подачи и уборки вагона.</w:t>
      </w:r>
    </w:p>
    <w:p w14:paraId="29C2ECA4" w14:textId="77777777" w:rsidR="00D4447A" w:rsidRPr="00C552B4" w:rsidRDefault="00D4447A" w:rsidP="00D4447A">
      <w:pPr>
        <w:tabs>
          <w:tab w:val="left" w:pos="0"/>
          <w:tab w:val="left" w:pos="567"/>
          <w:tab w:val="left" w:pos="851"/>
          <w:tab w:val="left" w:pos="993"/>
        </w:tabs>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lastRenderedPageBreak/>
        <w:t xml:space="preserve">Обеспечить полную очистку вагонов от остатков перевозимых грузов в соответствии с «Правилами очистки и промывки вагонов и контейнеров после выгрузки груза» утв. </w:t>
      </w:r>
      <w:r w:rsidRPr="00C552B4">
        <w:rPr>
          <w:rFonts w:ascii="Times New Roman" w:eastAsia="SimSun" w:hAnsi="Times New Roman" w:cs="Times New Roman"/>
          <w:color w:val="000000"/>
          <w:sz w:val="23"/>
          <w:szCs w:val="23"/>
          <w:lang w:eastAsia="zh-CN"/>
        </w:rPr>
        <w:t>Приказом МПС РФ от 29.03.1999 N 8Ц "Об утверждении Правил очистки и промывки вагонов и контейнеров после выгрузки грузов" (Зарегистрировано в Минюсте РФ 07.10.1999 N 1930).</w:t>
      </w:r>
    </w:p>
    <w:p w14:paraId="35FD1497" w14:textId="77777777" w:rsidR="00D4447A" w:rsidRPr="00D4447A" w:rsidRDefault="00D4447A" w:rsidP="00D4447A">
      <w:pPr>
        <w:numPr>
          <w:ilvl w:val="2"/>
          <w:numId w:val="5"/>
        </w:numPr>
        <w:tabs>
          <w:tab w:val="left" w:pos="0"/>
          <w:tab w:val="left" w:pos="567"/>
          <w:tab w:val="left" w:pos="851"/>
          <w:tab w:val="left" w:pos="993"/>
          <w:tab w:val="left" w:pos="1276"/>
        </w:tabs>
        <w:suppressAutoHyphens/>
        <w:spacing w:after="0" w:line="240" w:lineRule="auto"/>
        <w:ind w:left="0" w:firstLine="284"/>
        <w:jc w:val="both"/>
        <w:rPr>
          <w:rFonts w:ascii="Times New Roman" w:eastAsia="SimSun" w:hAnsi="Times New Roman" w:cs="Times New Roman"/>
          <w:sz w:val="24"/>
          <w:szCs w:val="24"/>
          <w:lang w:eastAsia="zh-CN"/>
        </w:rPr>
      </w:pPr>
      <w:r w:rsidRPr="00C552B4">
        <w:rPr>
          <w:rFonts w:ascii="Times New Roman" w:eastAsia="SimSun" w:hAnsi="Times New Roman" w:cs="Times New Roman"/>
          <w:sz w:val="23"/>
          <w:szCs w:val="23"/>
          <w:lang w:eastAsia="zh-CN"/>
        </w:rPr>
        <w:t>Письменно проинформировать Поставщика/собственника вагона об отправке порожних вагонов.</w:t>
      </w:r>
      <w:r w:rsidRPr="00D4447A">
        <w:rPr>
          <w:rFonts w:ascii="Times New Roman" w:eastAsia="SimSun" w:hAnsi="Times New Roman" w:cs="Times New Roman"/>
          <w:sz w:val="24"/>
          <w:szCs w:val="24"/>
          <w:lang w:eastAsia="zh-CN"/>
        </w:rPr>
        <w:t xml:space="preserve"> </w:t>
      </w:r>
    </w:p>
    <w:p w14:paraId="490BA37F" w14:textId="77777777" w:rsidR="00D4447A" w:rsidRPr="00D4447A" w:rsidRDefault="00D4447A" w:rsidP="00D4447A">
      <w:pPr>
        <w:suppressAutoHyphens/>
        <w:spacing w:before="80" w:after="0" w:line="240" w:lineRule="auto"/>
        <w:ind w:firstLine="993"/>
        <w:rPr>
          <w:rFonts w:ascii="Times New Roman" w:eastAsia="SimSun" w:hAnsi="Times New Roman" w:cs="Times New Roman"/>
          <w:b/>
          <w:bCs/>
          <w:sz w:val="24"/>
          <w:szCs w:val="24"/>
          <w:u w:val="single"/>
          <w:lang w:eastAsia="zh-CN"/>
        </w:rPr>
      </w:pPr>
      <w:r w:rsidRPr="00D4447A">
        <w:rPr>
          <w:rFonts w:ascii="Times New Roman" w:eastAsia="SimSun" w:hAnsi="Times New Roman" w:cs="Times New Roman"/>
          <w:b/>
          <w:bCs/>
          <w:sz w:val="24"/>
          <w:szCs w:val="24"/>
          <w:lang w:eastAsia="zh-CN"/>
        </w:rPr>
        <w:t xml:space="preserve">           </w:t>
      </w:r>
      <w:r w:rsidRPr="00D4447A">
        <w:rPr>
          <w:rFonts w:ascii="Times New Roman" w:eastAsia="SimSun" w:hAnsi="Times New Roman" w:cs="Times New Roman"/>
          <w:b/>
          <w:bCs/>
          <w:sz w:val="24"/>
          <w:szCs w:val="24"/>
          <w:u w:val="single"/>
          <w:lang w:eastAsia="zh-CN"/>
        </w:rPr>
        <w:t>5. ЦЕНЫ И ПОРЯДОК РАСЧЕТОВ</w:t>
      </w:r>
    </w:p>
    <w:p w14:paraId="5E8C1348" w14:textId="77777777" w:rsidR="00D4447A" w:rsidRPr="00D4447A" w:rsidRDefault="00D4447A" w:rsidP="00D4447A">
      <w:pPr>
        <w:suppressAutoHyphens/>
        <w:spacing w:after="0" w:line="240" w:lineRule="auto"/>
        <w:ind w:firstLine="993"/>
        <w:rPr>
          <w:rFonts w:ascii="Times New Roman" w:eastAsia="SimSun" w:hAnsi="Times New Roman" w:cs="Times New Roman"/>
          <w:b/>
          <w:bCs/>
          <w:sz w:val="12"/>
          <w:szCs w:val="12"/>
          <w:u w:val="single"/>
          <w:lang w:eastAsia="zh-CN"/>
        </w:rPr>
      </w:pPr>
    </w:p>
    <w:p w14:paraId="3ECC8A52" w14:textId="77777777" w:rsidR="00D4447A" w:rsidRPr="00C552B4"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5.1. Датой оплаты признается день поступления денежных средств Покупателя на расчетный счет (в кассу) Поставщика.</w:t>
      </w:r>
    </w:p>
    <w:p w14:paraId="47E34B79" w14:textId="77777777" w:rsidR="00D4447A" w:rsidRPr="00C552B4" w:rsidRDefault="00D4447A" w:rsidP="00D4447A">
      <w:pPr>
        <w:tabs>
          <w:tab w:val="left" w:pos="360"/>
        </w:tabs>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5.2. Продукция и услуги оплачиваются по ценам, действующим на момент отгрузки. Цена продукции собственного производства, а также сопутствующих работ и услуг указывается в счете на предварительную оплату.</w:t>
      </w:r>
    </w:p>
    <w:p w14:paraId="75D33912" w14:textId="77777777" w:rsidR="00D4447A" w:rsidRPr="00C552B4" w:rsidRDefault="00D4447A" w:rsidP="00D4447A">
      <w:pPr>
        <w:tabs>
          <w:tab w:val="left" w:pos="360"/>
        </w:tabs>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5.3. Поставщик вправе изменить цену продукции в одностороннем порядке (это вынужденная мера, обусловленная ростом цен на основное сырье, материалы, энергоносители, услуги и др.) и в письменной форме уведомить Покупателя об изменении цены не позднее, чем за 10 календарных дней до начала поставки по новой цене. </w:t>
      </w:r>
    </w:p>
    <w:p w14:paraId="434158C1" w14:textId="77777777" w:rsidR="00D4447A" w:rsidRPr="00C552B4" w:rsidRDefault="00D4447A" w:rsidP="00D4447A">
      <w:pPr>
        <w:suppressAutoHyphens/>
        <w:spacing w:after="0" w:line="240" w:lineRule="auto"/>
        <w:ind w:firstLineChars="150" w:firstLine="345"/>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Для покупателей, своевременно оплативших счета на предоплату, цена оплаченной продукции не изменяется в течение 30 календарных дней, необходимых для вывозки готовой продукции. </w:t>
      </w:r>
    </w:p>
    <w:p w14:paraId="3CF6CFA3" w14:textId="77777777" w:rsidR="00D4447A" w:rsidRPr="00C552B4"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5.4. Условия оплаты оговариваются отдельно по каждой заявке и указываются в счете на предварительную оплату. </w:t>
      </w:r>
    </w:p>
    <w:p w14:paraId="63886CCA" w14:textId="77777777" w:rsidR="00D4447A" w:rsidRPr="00C552B4" w:rsidRDefault="00D4447A" w:rsidP="00D4447A">
      <w:pPr>
        <w:shd w:val="clear" w:color="auto" w:fill="FFFFFF"/>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По договоренности с Поставщиком возможна оплата частями по графику в согласованные Сторонами сроки. </w:t>
      </w:r>
    </w:p>
    <w:p w14:paraId="03C273A7" w14:textId="77777777" w:rsidR="00D4447A" w:rsidRPr="00C552B4" w:rsidRDefault="00D4447A" w:rsidP="00D4447A">
      <w:pPr>
        <w:shd w:val="clear" w:color="auto" w:fill="FFFFFF"/>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Нарушение Покупателем сроков по графику оплаты, снимает ответственность с Поставщика за соблюдение сроков отгрузки. В этом случае Поставщик вправе приостановить изготовление по данному заказу и взять другой заказ на эту продукцию. </w:t>
      </w:r>
    </w:p>
    <w:p w14:paraId="55DB8138" w14:textId="77777777" w:rsidR="00D4447A" w:rsidRPr="00C552B4"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В случае частичной оплаты партии продукции, цена на неоплаченную часть продукции изменяется при изменении отпускных цен заводом.</w:t>
      </w:r>
    </w:p>
    <w:p w14:paraId="60F919FB" w14:textId="2F6AC232" w:rsidR="00D4447A" w:rsidRPr="00C552B4"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5.5. При необоснованном отказе или уклонении Покупателя от получения готовой продукции сумма предоплаты за данную продукцию возврату не подлежит. Поставщик после соответствующего уведомления Покупателя, вправе самостоятельно реализовать продукцию Покупателя третьим лицам, а вырученные деньги оставить у себя в счет будущих поставок или вернуть Покупателю, за вычетом расходов, понесенных на реализацию продукции и оплаты, за хранение продукции на складе Поставщика до момента реализации ее третьим лицам из расчета 0,1% от стоимости продукции за каждые сутки хранения. Покупатель несет ответственность перед Поставщиком за все расходы, связанные с отказом выбрать оплаченную продукцию, и обязуется возместить Поставщику эти расходы в течение трех банковских дней с момента получения требования (счета на оплату) от Поставщика.</w:t>
      </w:r>
    </w:p>
    <w:p w14:paraId="4F66ADD1" w14:textId="77777777" w:rsidR="00D4447A" w:rsidRPr="00C552B4" w:rsidRDefault="00D4447A" w:rsidP="00D4447A">
      <w:pPr>
        <w:tabs>
          <w:tab w:val="left" w:pos="1418"/>
          <w:tab w:val="left" w:pos="5529"/>
        </w:tabs>
        <w:spacing w:after="20" w:line="240" w:lineRule="auto"/>
        <w:ind w:firstLine="284"/>
        <w:jc w:val="both"/>
        <w:rPr>
          <w:rFonts w:ascii="Times New Roman" w:eastAsia="SimSun" w:hAnsi="Times New Roman" w:cs="Times New Roman"/>
          <w:sz w:val="23"/>
          <w:szCs w:val="23"/>
          <w:lang w:eastAsia="ru-RU"/>
        </w:rPr>
      </w:pPr>
      <w:r w:rsidRPr="00C552B4">
        <w:rPr>
          <w:rFonts w:ascii="Times New Roman" w:eastAsia="SimSun" w:hAnsi="Times New Roman" w:cs="Times New Roman"/>
          <w:sz w:val="23"/>
          <w:szCs w:val="23"/>
          <w:lang w:eastAsia="ru-RU"/>
        </w:rPr>
        <w:t>5.6. При заказе продукции, не пользующейся массовым спросом, или продукции, изготовленной по индивидуальным чертежам, Покупатель не вправе отказаться от заказанной продукции, обязан ее оплатить и вывезти со склада Поставщика. В случае утраты интереса к такой продукции Покупатель осуществляет ее реализацию самостоятельно.</w:t>
      </w:r>
    </w:p>
    <w:p w14:paraId="3126F987" w14:textId="77777777" w:rsidR="00D4447A" w:rsidRPr="00C552B4" w:rsidRDefault="00D4447A" w:rsidP="00D4447A">
      <w:pPr>
        <w:tabs>
          <w:tab w:val="left" w:pos="1418"/>
          <w:tab w:val="left" w:pos="5529"/>
        </w:tabs>
        <w:spacing w:after="20" w:line="240" w:lineRule="auto"/>
        <w:ind w:firstLine="284"/>
        <w:jc w:val="both"/>
        <w:rPr>
          <w:rFonts w:ascii="Times New Roman" w:eastAsia="SimSun" w:hAnsi="Times New Roman" w:cs="Times New Roman"/>
          <w:sz w:val="23"/>
          <w:szCs w:val="23"/>
          <w:lang w:eastAsia="ru-RU"/>
        </w:rPr>
      </w:pPr>
      <w:r w:rsidRPr="00C552B4">
        <w:rPr>
          <w:rFonts w:ascii="Times New Roman" w:eastAsia="SimSun" w:hAnsi="Times New Roman" w:cs="Times New Roman"/>
          <w:sz w:val="23"/>
          <w:szCs w:val="23"/>
          <w:lang w:eastAsia="ru-RU"/>
        </w:rPr>
        <w:t xml:space="preserve">5.7. Оригиналы бухгалтерских документов (счет-фактура/УПД) на полученную продукцию выдаются по оригинальной доверенности на руки представителю Покупателя, отправляются по факсу, электронной связи, почте по его желанию. </w:t>
      </w:r>
    </w:p>
    <w:p w14:paraId="3F3F7846" w14:textId="77777777" w:rsidR="00D4447A" w:rsidRPr="00C552B4" w:rsidRDefault="00D4447A" w:rsidP="00D4447A">
      <w:pPr>
        <w:tabs>
          <w:tab w:val="left" w:pos="1418"/>
          <w:tab w:val="left" w:pos="5529"/>
        </w:tabs>
        <w:spacing w:after="20" w:line="240" w:lineRule="auto"/>
        <w:ind w:firstLineChars="150" w:firstLine="345"/>
        <w:jc w:val="both"/>
        <w:rPr>
          <w:rFonts w:ascii="Times New Roman" w:eastAsia="SimSun" w:hAnsi="Times New Roman" w:cs="Times New Roman"/>
          <w:sz w:val="23"/>
          <w:szCs w:val="23"/>
          <w:lang w:eastAsia="ru-RU"/>
        </w:rPr>
      </w:pPr>
      <w:r w:rsidRPr="00C552B4">
        <w:rPr>
          <w:rFonts w:ascii="Times New Roman" w:eastAsia="SimSun" w:hAnsi="Times New Roman" w:cs="Times New Roman"/>
          <w:sz w:val="23"/>
          <w:szCs w:val="23"/>
          <w:lang w:eastAsia="ru-RU"/>
        </w:rPr>
        <w:t xml:space="preserve">При отгрузке по факсимильному или сканированному электронному варианту доверенности, на руки представителю Покупателя выдается только товарная накладная для транспортировки продукции. </w:t>
      </w:r>
    </w:p>
    <w:p w14:paraId="00F5F32B" w14:textId="77777777" w:rsidR="00D4447A" w:rsidRPr="00C552B4" w:rsidRDefault="00D4447A" w:rsidP="00D4447A">
      <w:pPr>
        <w:tabs>
          <w:tab w:val="left" w:pos="1418"/>
          <w:tab w:val="left" w:pos="5529"/>
        </w:tabs>
        <w:spacing w:after="20" w:line="240" w:lineRule="auto"/>
        <w:ind w:firstLine="284"/>
        <w:jc w:val="both"/>
        <w:rPr>
          <w:rFonts w:ascii="Times New Roman" w:eastAsia="SimSun" w:hAnsi="Times New Roman" w:cs="Times New Roman"/>
          <w:sz w:val="23"/>
          <w:szCs w:val="23"/>
          <w:lang w:eastAsia="ru-RU"/>
        </w:rPr>
      </w:pPr>
      <w:r w:rsidRPr="00C552B4">
        <w:rPr>
          <w:rFonts w:ascii="Times New Roman" w:eastAsia="SimSun" w:hAnsi="Times New Roman" w:cs="Times New Roman"/>
          <w:sz w:val="23"/>
          <w:szCs w:val="23"/>
          <w:lang w:eastAsia="ru-RU"/>
        </w:rPr>
        <w:t xml:space="preserve">На обмен документов в </w:t>
      </w:r>
      <w:r w:rsidRPr="00C552B4">
        <w:rPr>
          <w:rFonts w:ascii="Times New Roman" w:eastAsia="SimSun" w:hAnsi="Times New Roman" w:cs="Times New Roman"/>
          <w:bCs/>
          <w:sz w:val="23"/>
          <w:szCs w:val="23"/>
          <w:lang w:eastAsia="ru-RU"/>
        </w:rPr>
        <w:t>оригинале дается 30 календарных дней</w:t>
      </w:r>
    </w:p>
    <w:p w14:paraId="767E7503" w14:textId="77777777" w:rsidR="00D4447A" w:rsidRPr="00C552B4" w:rsidRDefault="00D4447A" w:rsidP="00D4447A">
      <w:pPr>
        <w:tabs>
          <w:tab w:val="left" w:pos="1418"/>
          <w:tab w:val="left" w:pos="5529"/>
        </w:tabs>
        <w:spacing w:after="20" w:line="240" w:lineRule="auto"/>
        <w:ind w:firstLine="284"/>
        <w:jc w:val="both"/>
        <w:rPr>
          <w:rFonts w:ascii="Times New Roman" w:eastAsia="SimSun" w:hAnsi="Times New Roman" w:cs="Times New Roman"/>
          <w:sz w:val="23"/>
          <w:szCs w:val="23"/>
          <w:lang w:eastAsia="ru-RU"/>
        </w:rPr>
      </w:pPr>
      <w:r w:rsidRPr="00C552B4">
        <w:rPr>
          <w:rFonts w:ascii="Times New Roman" w:eastAsia="SimSun" w:hAnsi="Times New Roman" w:cs="Times New Roman"/>
          <w:sz w:val="23"/>
          <w:szCs w:val="23"/>
          <w:lang w:eastAsia="ru-RU"/>
        </w:rPr>
        <w:t xml:space="preserve">При передаче документов посредством электронного документооборота (ЭДО) оригинал доверенности не требуется. </w:t>
      </w:r>
    </w:p>
    <w:p w14:paraId="6C5BDD5D" w14:textId="77777777" w:rsidR="00D4447A" w:rsidRPr="00C552B4" w:rsidRDefault="00D4447A" w:rsidP="00D4447A">
      <w:pPr>
        <w:suppressAutoHyphens/>
        <w:spacing w:after="0" w:line="240" w:lineRule="auto"/>
        <w:ind w:right="5"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5.8. Дубликаты на утерянные документы выдаются по письменным заявкам за дополнительную плату.</w:t>
      </w:r>
    </w:p>
    <w:p w14:paraId="1B48261C" w14:textId="77777777" w:rsidR="00D4447A" w:rsidRPr="00D4447A" w:rsidRDefault="00D4447A" w:rsidP="00D4447A">
      <w:pPr>
        <w:suppressAutoHyphens/>
        <w:spacing w:after="0" w:line="240" w:lineRule="auto"/>
        <w:ind w:firstLine="284"/>
        <w:rPr>
          <w:rFonts w:ascii="Times New Roman" w:eastAsia="SimSun" w:hAnsi="Times New Roman" w:cs="Times New Roman"/>
          <w:sz w:val="12"/>
          <w:szCs w:val="12"/>
          <w:lang w:eastAsia="zh-CN"/>
        </w:rPr>
      </w:pPr>
    </w:p>
    <w:p w14:paraId="39EAB43F" w14:textId="77777777" w:rsidR="00D4447A" w:rsidRPr="00D4447A" w:rsidRDefault="00D4447A" w:rsidP="00D4447A">
      <w:pPr>
        <w:numPr>
          <w:ilvl w:val="0"/>
          <w:numId w:val="7"/>
        </w:numPr>
        <w:suppressAutoHyphens/>
        <w:spacing w:after="0" w:line="240" w:lineRule="auto"/>
        <w:ind w:left="0"/>
        <w:rPr>
          <w:rFonts w:ascii="Times New Roman" w:eastAsia="SimSun" w:hAnsi="Times New Roman" w:cs="Times New Roman"/>
          <w:b/>
          <w:bCs/>
          <w:sz w:val="24"/>
          <w:szCs w:val="24"/>
          <w:lang w:eastAsia="zh-CN"/>
        </w:rPr>
      </w:pPr>
      <w:r w:rsidRPr="00D4447A">
        <w:rPr>
          <w:rFonts w:ascii="Times New Roman" w:eastAsia="SimSun" w:hAnsi="Times New Roman" w:cs="Times New Roman"/>
          <w:b/>
          <w:bCs/>
          <w:u w:val="single"/>
          <w:lang w:eastAsia="zh-CN"/>
        </w:rPr>
        <w:t>ИМУЩЕСТВЕННАЯ ОТВЕТСТВЕННОСТЬ И ПОРЯДОК РАЗРЕШЕНИЯ СПОРОВ</w:t>
      </w:r>
      <w:r w:rsidRPr="00D4447A">
        <w:rPr>
          <w:rFonts w:ascii="Times New Roman" w:eastAsia="SimSun" w:hAnsi="Times New Roman" w:cs="Times New Roman"/>
          <w:b/>
          <w:bCs/>
          <w:sz w:val="24"/>
          <w:szCs w:val="24"/>
          <w:lang w:eastAsia="zh-CN"/>
        </w:rPr>
        <w:t>.</w:t>
      </w:r>
    </w:p>
    <w:p w14:paraId="7C11B7F0" w14:textId="77777777" w:rsidR="00D4447A" w:rsidRPr="00D4447A" w:rsidRDefault="00D4447A" w:rsidP="00D4447A">
      <w:pPr>
        <w:suppressAutoHyphens/>
        <w:spacing w:after="0" w:line="240" w:lineRule="auto"/>
        <w:ind w:firstLine="284"/>
        <w:rPr>
          <w:rFonts w:ascii="Times New Roman" w:eastAsia="SimSun" w:hAnsi="Times New Roman" w:cs="Times New Roman"/>
          <w:b/>
          <w:bCs/>
          <w:sz w:val="12"/>
          <w:szCs w:val="12"/>
          <w:lang w:eastAsia="zh-CN"/>
        </w:rPr>
      </w:pPr>
    </w:p>
    <w:p w14:paraId="4ECA7756" w14:textId="0E91445D" w:rsidR="00D4447A" w:rsidRPr="00C552B4"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6.1. В случае неисполнения или ненадлежащего исполнения обязательств, установленных настоящим договором, стороны несут ответственность в соответствии с действующим законодательством РФ и настоящим договором.   </w:t>
      </w:r>
    </w:p>
    <w:p w14:paraId="4850EF8A" w14:textId="77777777" w:rsidR="00D4447A" w:rsidRPr="00C552B4"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Стороны несут имущественную ответственность в соответствии с ГК РФ за предоставление недостоверной информации об обстоятельствах, имеющих значение для заключения настоящего </w:t>
      </w:r>
      <w:r w:rsidRPr="00C552B4">
        <w:rPr>
          <w:rFonts w:ascii="Times New Roman" w:eastAsia="SimSun" w:hAnsi="Times New Roman" w:cs="Times New Roman"/>
          <w:sz w:val="23"/>
          <w:szCs w:val="23"/>
          <w:lang w:eastAsia="zh-CN"/>
        </w:rPr>
        <w:lastRenderedPageBreak/>
        <w:t>договора и его исполнения, и обязаны возместить другой стороне по ее требованию убытки, причиненные предоставлением недостоверной информации, в разумные сроки.</w:t>
      </w:r>
    </w:p>
    <w:p w14:paraId="64025E0B" w14:textId="3CF3C4F7" w:rsidR="00D4447A" w:rsidRPr="00C552B4"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6.2. Представители Покупателя, привлеченные им и по его доверенности для исполнения настоящего договора, обязаны соблюдать правила техники безопасности, пожарной и электробезопасности, правила пропускного режима на территории Поставщика. При нарушении указанных правил, Покупатель несёт полную ответственность за возможные последствия, в том числе в части возмещения, причинённого соответствующими нарушениями ущерба.</w:t>
      </w:r>
    </w:p>
    <w:p w14:paraId="49DEAED4" w14:textId="6ED81F81" w:rsidR="00D4447A" w:rsidRPr="00C552B4"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6.3. В случае нарушения Покупателем согласованных сроков оплаты продукции Поставщик вправе потребовать уплаты неустойки в размере 0,1% от суммы задолженности за каждый день просрочки, но не более 5% от стоимости просроченной суммы оплаты.</w:t>
      </w:r>
    </w:p>
    <w:p w14:paraId="7EE5C4E4" w14:textId="743D87A7" w:rsidR="00D4447A" w:rsidRPr="00C552B4"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В случае нарушения Поставщиком согласованных сроков поставки продукции Покупатель вправе потребовать уплаты неустойки в размере 0,1% от суммы неисполненного обязательства за каждый день просрочки, но не более 5% от стоимости продукции, поставленной с нарушением установленного срока.</w:t>
      </w:r>
    </w:p>
    <w:p w14:paraId="4FBF62C7" w14:textId="778A122B" w:rsidR="00D4447A" w:rsidRPr="00C552B4"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6.4. Уплата штрафов, пеней, неустойки не освобождает Стороны от реального исполнения своих обязательств по настоящему договору.</w:t>
      </w:r>
    </w:p>
    <w:p w14:paraId="7C3D412F" w14:textId="77777777" w:rsidR="00D4447A" w:rsidRPr="00C552B4" w:rsidRDefault="00D4447A" w:rsidP="00D4447A">
      <w:pPr>
        <w:suppressAutoHyphens/>
        <w:spacing w:after="0" w:line="240" w:lineRule="auto"/>
        <w:ind w:firstLineChars="150" w:firstLine="345"/>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6.5. Стороны договорились, что любые требования в связи с настоящим договором ограничиваются возмещением реального ущерба. Поставщик не возмещает Покупателю упущенную выгоду или иные косвенные убытки, понесенные Покупателем (Грузополучателем) и/или иными их контрагентами.</w:t>
      </w:r>
    </w:p>
    <w:p w14:paraId="54FAA08F" w14:textId="77777777" w:rsidR="00D4447A" w:rsidRPr="00C552B4" w:rsidRDefault="00D4447A" w:rsidP="00D4447A">
      <w:pPr>
        <w:suppressAutoHyphens/>
        <w:spacing w:after="0" w:line="240" w:lineRule="auto"/>
        <w:ind w:firstLineChars="150" w:firstLine="345"/>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Поставщик не несет ответственности и не возмещает Покупателю никакие штрафы, пени и иные платежи, которые могут возникнуть из / или в связи с Договором между Покупателем и каким-либо третьим лицом.</w:t>
      </w:r>
    </w:p>
    <w:p w14:paraId="2DEE6AC9" w14:textId="77777777" w:rsidR="00D4447A" w:rsidRPr="00C552B4" w:rsidRDefault="00D4447A" w:rsidP="00D4447A">
      <w:pPr>
        <w:suppressAutoHyphens/>
        <w:spacing w:after="0" w:line="240" w:lineRule="auto"/>
        <w:ind w:firstLineChars="150" w:firstLine="345"/>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С момента подписания Покупателем или его доверенным лицом по доверенности товаросопроводительных документов, ответственность за нарушение правил дорожного движения тяжеловесного и / или крупногабаритного транспортного средства возлагается на Покупателя. В случае привлечения Поставщика к административной ответственности за нарушение правил движения тяжеловесного и / или крупногабаритного транспортного средства Покупатель обязуется возместить ему понесенные убытки в сумме наложенного штрафа в течение 5 (пяти) календарных дней с момента выставления Поставщиком претензии Покупателю.</w:t>
      </w:r>
      <w:r w:rsidRPr="00C552B4">
        <w:rPr>
          <w:rFonts w:ascii="Times New Roman" w:eastAsia="SimSun" w:hAnsi="Times New Roman" w:cs="Times New Roman"/>
          <w:sz w:val="23"/>
          <w:szCs w:val="23"/>
          <w:u w:val="single"/>
          <w:lang w:eastAsia="zh-CN"/>
        </w:rPr>
        <w:t xml:space="preserve"> </w:t>
      </w:r>
    </w:p>
    <w:p w14:paraId="2E837CE2" w14:textId="06E7E93F" w:rsidR="00D4447A" w:rsidRPr="00C552B4"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6.6. Все споры и разногласия, которые могут возникнуть между Сторонами при исполнении настоящего договора, будут по возможности разрешаться в ходе переговоров.</w:t>
      </w:r>
    </w:p>
    <w:p w14:paraId="055AB81B" w14:textId="09EBBF7A" w:rsidR="00D4447A" w:rsidRPr="00C552B4"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6.7. В случае, когда возникший спор не удаётся урегулировать в ходе переговоров, то разрешение данного спора передаётся на рассмотрение Арбитражного суда по месту нахождения Истца.   </w:t>
      </w:r>
    </w:p>
    <w:p w14:paraId="04559AA9" w14:textId="77777777" w:rsidR="00D4447A" w:rsidRPr="00C552B4"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Обращение в суд может быть направлено не ранее, чем через 20 календарных дней после направления претензии.</w:t>
      </w:r>
    </w:p>
    <w:p w14:paraId="631AF75F" w14:textId="77777777" w:rsidR="00D4447A" w:rsidRPr="00C552B4" w:rsidRDefault="00D4447A" w:rsidP="00D4447A">
      <w:pPr>
        <w:suppressAutoHyphens/>
        <w:spacing w:after="0" w:line="240" w:lineRule="auto"/>
        <w:ind w:firstLineChars="150" w:firstLine="345"/>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6.8. Уступка третьим лицам требований, возникших из настоящего Договора, не допускается.</w:t>
      </w:r>
    </w:p>
    <w:p w14:paraId="1C90D746" w14:textId="77777777" w:rsidR="00D4447A" w:rsidRPr="00C552B4"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 6.9. Стороны пришли к соглашению, что к отношениям Сторон по настоящему договору не применяется положение пункта 1 статьи 317.1 Гражданского кодекса Российской Федерации.</w:t>
      </w:r>
    </w:p>
    <w:p w14:paraId="7B9F5126" w14:textId="77777777" w:rsidR="00D4447A" w:rsidRPr="00C552B4"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 6.10. Стороны пришли к соглашения, что Покупатель не вправе требовать с Поставщика какие-либо проценты, включая предусмотренные ст. 395 ГК РФ, в отношении денежных средств, находящихся у Поставщика предусмотренные пунктами 4.3.5., 5.5. настоящего договора.</w:t>
      </w:r>
    </w:p>
    <w:p w14:paraId="29F90BE7"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12"/>
          <w:szCs w:val="12"/>
          <w:lang w:eastAsia="zh-CN"/>
        </w:rPr>
      </w:pPr>
    </w:p>
    <w:p w14:paraId="524A6260" w14:textId="77777777" w:rsidR="00D4447A" w:rsidRPr="00D4447A" w:rsidRDefault="00D4447A" w:rsidP="00D57C8C">
      <w:pPr>
        <w:numPr>
          <w:ilvl w:val="0"/>
          <w:numId w:val="7"/>
        </w:numPr>
        <w:suppressAutoHyphens/>
        <w:spacing w:after="0" w:line="240" w:lineRule="auto"/>
        <w:ind w:left="0" w:firstLine="993"/>
        <w:rPr>
          <w:rFonts w:ascii="Times New Roman" w:eastAsia="SimSun" w:hAnsi="Times New Roman" w:cs="Times New Roman"/>
          <w:b/>
          <w:bCs/>
          <w:sz w:val="24"/>
          <w:szCs w:val="24"/>
          <w:u w:val="single"/>
          <w:lang w:eastAsia="zh-CN"/>
        </w:rPr>
      </w:pPr>
      <w:r w:rsidRPr="00D4447A">
        <w:rPr>
          <w:rFonts w:ascii="Times New Roman" w:eastAsia="SimSun" w:hAnsi="Times New Roman" w:cs="Times New Roman"/>
          <w:b/>
          <w:bCs/>
          <w:sz w:val="24"/>
          <w:szCs w:val="24"/>
          <w:u w:val="single"/>
          <w:lang w:eastAsia="zh-CN"/>
        </w:rPr>
        <w:t xml:space="preserve"> ОБСТОЯТЕЛЬСТВА НЕПРЕОДОЛИМОЙ СИЛЫ.</w:t>
      </w:r>
    </w:p>
    <w:p w14:paraId="0AACE554" w14:textId="77777777" w:rsidR="00D4447A" w:rsidRPr="00D4447A" w:rsidRDefault="00D4447A" w:rsidP="00D4447A">
      <w:pPr>
        <w:suppressAutoHyphens/>
        <w:spacing w:after="0" w:line="240" w:lineRule="auto"/>
        <w:ind w:firstLine="284"/>
        <w:rPr>
          <w:rFonts w:ascii="Times New Roman" w:eastAsia="SimSun" w:hAnsi="Times New Roman" w:cs="Times New Roman"/>
          <w:b/>
          <w:bCs/>
          <w:sz w:val="12"/>
          <w:szCs w:val="12"/>
          <w:u w:val="single"/>
          <w:lang w:eastAsia="zh-CN"/>
        </w:rPr>
      </w:pPr>
    </w:p>
    <w:p w14:paraId="25E682F0" w14:textId="77777777" w:rsidR="00D4447A" w:rsidRPr="00C552B4" w:rsidRDefault="00D4447A" w:rsidP="00D4447A">
      <w:pPr>
        <w:suppressAutoHyphens/>
        <w:spacing w:after="0" w:line="240" w:lineRule="auto"/>
        <w:ind w:firstLineChars="150" w:firstLine="345"/>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7.1. Стороны освобождаются от ответственности за неисполнение или частичное неисполнение обязательств по настоящему договору, если оно явилось следствием обстоятельств непреодолимой силы, т.е. чрезвычайных и непредотвратимых при данных обстоятельствах условий, а именно изменениями в текущем законодательстве РФ, запрещения импорта или экспорта, решениями государственных органов Покупательной власти и органами местного самоуправления, военными действиями, блокадой, наводнениями, авариями, пожарами, эпидемиями, землетрясениями, иными обстоятельствами непреодолимой силы. При этом срок исполнения обязательств отодвигается соразмерно времени, в течении которого действовали такие обстоятельства. Забастовки не являются обстоятельствами непреодолимой силы.</w:t>
      </w:r>
    </w:p>
    <w:p w14:paraId="1739E63D" w14:textId="77777777" w:rsidR="00D4447A" w:rsidRPr="00C552B4" w:rsidRDefault="00D4447A" w:rsidP="00D4447A">
      <w:pPr>
        <w:suppressAutoHyphens/>
        <w:spacing w:after="0" w:line="240" w:lineRule="auto"/>
        <w:ind w:firstLineChars="150" w:firstLine="345"/>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7.2.  Сторона, для которой создалась невозможность выполнить обязательства по договору в связи с обстоятельствами непреодолимой силы, должна немедленно известить другую сторону о времени начала и окончания действия обстоятельств, препятствующих выполнению договора, в течении 5-ти рабочих дней. В противном случае она лишается права ссылаться на них в будущем, а также возмещает причинённые этим другой стороне убытки.</w:t>
      </w:r>
    </w:p>
    <w:p w14:paraId="23427CB7" w14:textId="77777777" w:rsidR="00D4447A" w:rsidRPr="00C552B4" w:rsidRDefault="00D4447A" w:rsidP="00D4447A">
      <w:pPr>
        <w:suppressAutoHyphens/>
        <w:spacing w:after="0" w:line="240" w:lineRule="auto"/>
        <w:ind w:firstLineChars="150" w:firstLine="345"/>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7.3. В случае, если указанные обстоятельства будут действовать более 3-х месяцев, любая из сторон имеет право отказаться от выполнения своих обязательств по данному договору, и в этом случае ни </w:t>
      </w:r>
      <w:r w:rsidRPr="00C552B4">
        <w:rPr>
          <w:rFonts w:ascii="Times New Roman" w:eastAsia="SimSun" w:hAnsi="Times New Roman" w:cs="Times New Roman"/>
          <w:sz w:val="23"/>
          <w:szCs w:val="23"/>
          <w:lang w:eastAsia="zh-CN"/>
        </w:rPr>
        <w:lastRenderedPageBreak/>
        <w:t>одна из сторон не будет иметь право требовать от другой стороны возмещения потерь, которые могут возникнуть.</w:t>
      </w:r>
    </w:p>
    <w:p w14:paraId="48B7480E" w14:textId="77777777" w:rsidR="00D4447A" w:rsidRPr="00C552B4" w:rsidRDefault="00D4447A" w:rsidP="00D4447A">
      <w:pPr>
        <w:suppressAutoHyphens/>
        <w:spacing w:after="0" w:line="240" w:lineRule="auto"/>
        <w:ind w:firstLineChars="150" w:firstLine="345"/>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7.4. Надлежащим доказательством наличия указанных выше обстоятельств будет служить сертификат, выдаваемый Торгово-Промышленной Палатой РФ, её подразделениями, либо иными уполномоченными государственными органами.</w:t>
      </w:r>
    </w:p>
    <w:p w14:paraId="3A54172E"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12"/>
          <w:szCs w:val="12"/>
          <w:lang w:eastAsia="zh-CN"/>
        </w:rPr>
      </w:pPr>
    </w:p>
    <w:p w14:paraId="470A0E3C" w14:textId="77777777" w:rsidR="00D4447A" w:rsidRPr="00D4447A" w:rsidRDefault="00D4447A" w:rsidP="004B038F">
      <w:pPr>
        <w:numPr>
          <w:ilvl w:val="0"/>
          <w:numId w:val="7"/>
        </w:numPr>
        <w:suppressAutoHyphens/>
        <w:spacing w:after="0" w:line="240" w:lineRule="auto"/>
        <w:ind w:left="0" w:firstLine="1276"/>
        <w:jc w:val="both"/>
        <w:rPr>
          <w:rFonts w:ascii="Times New Roman" w:eastAsia="SimSun" w:hAnsi="Times New Roman" w:cs="Times New Roman"/>
          <w:b/>
          <w:bCs/>
          <w:sz w:val="24"/>
          <w:szCs w:val="24"/>
          <w:u w:val="single"/>
          <w:lang w:eastAsia="zh-CN"/>
        </w:rPr>
      </w:pPr>
      <w:r w:rsidRPr="00D4447A">
        <w:rPr>
          <w:rFonts w:ascii="Times New Roman" w:eastAsia="SimSun" w:hAnsi="Times New Roman" w:cs="Times New Roman"/>
          <w:b/>
          <w:bCs/>
          <w:sz w:val="24"/>
          <w:szCs w:val="24"/>
          <w:u w:val="single"/>
          <w:lang w:eastAsia="zh-CN"/>
        </w:rPr>
        <w:t>КОНФИДЕНЦИАЛЬНОСТЬ</w:t>
      </w:r>
    </w:p>
    <w:p w14:paraId="67D0FB6C" w14:textId="77777777" w:rsidR="00D4447A" w:rsidRPr="00D4447A" w:rsidRDefault="00D4447A" w:rsidP="00D4447A">
      <w:pPr>
        <w:suppressAutoHyphens/>
        <w:spacing w:after="0" w:line="240" w:lineRule="auto"/>
        <w:ind w:firstLine="284"/>
        <w:jc w:val="both"/>
        <w:rPr>
          <w:rFonts w:ascii="Times New Roman" w:eastAsia="SimSun" w:hAnsi="Times New Roman" w:cs="Times New Roman"/>
          <w:b/>
          <w:bCs/>
          <w:sz w:val="12"/>
          <w:szCs w:val="12"/>
          <w:u w:val="single"/>
          <w:lang w:eastAsia="zh-CN"/>
        </w:rPr>
      </w:pPr>
    </w:p>
    <w:p w14:paraId="574A4017" w14:textId="77777777" w:rsidR="00D4447A" w:rsidRPr="00C552B4" w:rsidRDefault="00D4447A" w:rsidP="00D4447A">
      <w:pPr>
        <w:suppressAutoHyphens/>
        <w:spacing w:after="0" w:line="240" w:lineRule="auto"/>
        <w:ind w:firstLineChars="150" w:firstLine="345"/>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 xml:space="preserve">8.1. Условия настоящего Договора носят конфиденциальный характер. С любой, относящейся к настоящему Договору документацией и информацией, могут быть ознакомлены только лица, состоящие в трудовых отношениях со Сторонами и непосредственно выполняющее служебные обязанности, связанные с договорной работой, а также лица, уполномоченные государственными органами Российской Федерации. </w:t>
      </w:r>
    </w:p>
    <w:p w14:paraId="568994BC" w14:textId="77777777" w:rsidR="00D4447A" w:rsidRPr="00C552B4" w:rsidRDefault="00D4447A" w:rsidP="00D4447A">
      <w:pPr>
        <w:suppressAutoHyphens/>
        <w:spacing w:after="0" w:line="240" w:lineRule="auto"/>
        <w:ind w:firstLineChars="150" w:firstLine="345"/>
        <w:jc w:val="both"/>
        <w:rPr>
          <w:rFonts w:ascii="Times New Roman" w:eastAsia="SimSun" w:hAnsi="Times New Roman" w:cs="Times New Roman"/>
          <w:sz w:val="23"/>
          <w:szCs w:val="23"/>
          <w:lang w:eastAsia="zh-CN"/>
        </w:rPr>
      </w:pPr>
      <w:r w:rsidRPr="00C552B4">
        <w:rPr>
          <w:rFonts w:ascii="Times New Roman" w:eastAsia="SimSun" w:hAnsi="Times New Roman" w:cs="Times New Roman"/>
          <w:sz w:val="23"/>
          <w:szCs w:val="23"/>
          <w:lang w:eastAsia="zh-CN"/>
        </w:rPr>
        <w:t>8.2.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w:t>
      </w:r>
    </w:p>
    <w:p w14:paraId="771BDD17" w14:textId="77777777" w:rsidR="00D4447A" w:rsidRPr="00D4447A" w:rsidRDefault="00D4447A" w:rsidP="00D4447A">
      <w:pPr>
        <w:suppressAutoHyphens/>
        <w:spacing w:after="0" w:line="240" w:lineRule="auto"/>
        <w:ind w:firstLineChars="150" w:firstLine="345"/>
        <w:jc w:val="both"/>
        <w:rPr>
          <w:rFonts w:ascii="Times New Roman" w:eastAsia="SimSun" w:hAnsi="Times New Roman" w:cs="Times New Roman"/>
          <w:sz w:val="24"/>
          <w:szCs w:val="24"/>
          <w:lang w:eastAsia="zh-CN"/>
        </w:rPr>
      </w:pPr>
      <w:r w:rsidRPr="00C552B4">
        <w:rPr>
          <w:rFonts w:ascii="Times New Roman" w:eastAsia="SimSun" w:hAnsi="Times New Roman" w:cs="Times New Roman"/>
          <w:sz w:val="23"/>
          <w:szCs w:val="23"/>
          <w:lang w:eastAsia="zh-CN"/>
        </w:rPr>
        <w:t>8.3. В случае нарушения условий конфиденциальности виновная Сторона возмещает другой Стороне причинённые ей убытки, возникшие в результате такого нарушения, в соответствии с действующим законодательством Российской Федерации</w:t>
      </w:r>
      <w:r w:rsidRPr="00D4447A">
        <w:rPr>
          <w:rFonts w:ascii="Times New Roman" w:eastAsia="SimSun" w:hAnsi="Times New Roman" w:cs="Times New Roman"/>
          <w:sz w:val="24"/>
          <w:szCs w:val="24"/>
          <w:lang w:eastAsia="zh-CN"/>
        </w:rPr>
        <w:t>.</w:t>
      </w:r>
    </w:p>
    <w:p w14:paraId="02FDB1AC" w14:textId="77777777" w:rsidR="00D4447A" w:rsidRPr="00D4447A" w:rsidRDefault="00D4447A" w:rsidP="00D4447A">
      <w:pPr>
        <w:suppressAutoHyphens/>
        <w:spacing w:after="0" w:line="240" w:lineRule="auto"/>
        <w:ind w:firstLineChars="150" w:firstLine="180"/>
        <w:jc w:val="both"/>
        <w:rPr>
          <w:rFonts w:ascii="Times New Roman" w:eastAsia="SimSun" w:hAnsi="Times New Roman" w:cs="Times New Roman"/>
          <w:sz w:val="12"/>
          <w:szCs w:val="12"/>
          <w:lang w:eastAsia="zh-CN"/>
        </w:rPr>
      </w:pPr>
    </w:p>
    <w:p w14:paraId="5995BFC4" w14:textId="77777777" w:rsidR="00D4447A" w:rsidRPr="00D4447A" w:rsidRDefault="00D4447A" w:rsidP="004B038F">
      <w:pPr>
        <w:numPr>
          <w:ilvl w:val="0"/>
          <w:numId w:val="7"/>
        </w:numPr>
        <w:suppressAutoHyphens/>
        <w:spacing w:after="0" w:line="240" w:lineRule="auto"/>
        <w:ind w:left="0" w:firstLine="993"/>
        <w:jc w:val="both"/>
        <w:rPr>
          <w:rFonts w:ascii="Times New Roman" w:eastAsia="SimSun" w:hAnsi="Times New Roman" w:cs="Times New Roman"/>
          <w:b/>
          <w:bCs/>
          <w:sz w:val="24"/>
          <w:szCs w:val="24"/>
          <w:u w:val="single"/>
          <w:lang w:eastAsia="zh-CN"/>
        </w:rPr>
      </w:pPr>
      <w:r w:rsidRPr="00D4447A">
        <w:rPr>
          <w:rFonts w:ascii="Times New Roman" w:eastAsia="SimSun" w:hAnsi="Times New Roman" w:cs="Times New Roman"/>
          <w:b/>
          <w:bCs/>
          <w:sz w:val="24"/>
          <w:szCs w:val="24"/>
          <w:u w:val="single"/>
          <w:lang w:eastAsia="zh-CN"/>
        </w:rPr>
        <w:t>ЗАКЛЮЧИТЕЛЬНЫЕ УСЛОВИЯ.</w:t>
      </w:r>
    </w:p>
    <w:p w14:paraId="60EAA974" w14:textId="77777777" w:rsidR="00D4447A" w:rsidRPr="00D4447A" w:rsidRDefault="00D4447A" w:rsidP="00D4447A">
      <w:pPr>
        <w:suppressAutoHyphens/>
        <w:spacing w:after="0" w:line="240" w:lineRule="auto"/>
        <w:ind w:firstLine="284"/>
        <w:jc w:val="both"/>
        <w:rPr>
          <w:rFonts w:ascii="Times New Roman" w:eastAsia="SimSun" w:hAnsi="Times New Roman" w:cs="Times New Roman"/>
          <w:b/>
          <w:bCs/>
          <w:sz w:val="12"/>
          <w:szCs w:val="12"/>
          <w:u w:val="single"/>
          <w:lang w:eastAsia="zh-CN"/>
        </w:rPr>
      </w:pPr>
    </w:p>
    <w:p w14:paraId="2573C386"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4"/>
          <w:szCs w:val="24"/>
          <w:lang w:eastAsia="zh-CN"/>
        </w:rPr>
        <w:t xml:space="preserve"> </w:t>
      </w:r>
      <w:r w:rsidRPr="00C552B4">
        <w:rPr>
          <w:rFonts w:ascii="Times New Roman" w:eastAsia="SimSun" w:hAnsi="Times New Roman" w:cs="Times New Roman"/>
          <w:sz w:val="23"/>
          <w:szCs w:val="23"/>
          <w:lang w:eastAsia="zh-CN"/>
        </w:rPr>
        <w:t>9.1</w:t>
      </w:r>
      <w:r w:rsidRPr="00D4447A">
        <w:rPr>
          <w:rFonts w:ascii="Times New Roman" w:eastAsia="SimSun" w:hAnsi="Times New Roman" w:cs="Times New Roman"/>
          <w:sz w:val="24"/>
          <w:szCs w:val="24"/>
          <w:lang w:eastAsia="zh-CN"/>
        </w:rPr>
        <w:t xml:space="preserve">. </w:t>
      </w:r>
      <w:r w:rsidRPr="00D4447A">
        <w:rPr>
          <w:rFonts w:ascii="Times New Roman" w:eastAsia="SimSun" w:hAnsi="Times New Roman" w:cs="Times New Roman"/>
          <w:sz w:val="23"/>
          <w:szCs w:val="23"/>
          <w:lang w:eastAsia="zh-CN"/>
        </w:rPr>
        <w:t xml:space="preserve">Настоящий договор вступает в действие с момента его подписания обеими сторонами и действует по 31 декабря текущего года.  Если ни одна из сторон в письменной форме не уведомит другую сторону о расторжении Договора за 30 (тридцать) календарных дней до истечения срока действия Договора (до 30 ноября текущего года), он будет считаться продленным на каждый следующий календарный год.      </w:t>
      </w:r>
    </w:p>
    <w:p w14:paraId="6520B33C"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 xml:space="preserve"> Расторжение договора в одностороннем порядке производится с предупреждением стороной - инициатором другой стороны за 30 календарных дней в письменной форме после осуществления всех взаиморасчетов между сторонами.</w:t>
      </w:r>
    </w:p>
    <w:p w14:paraId="3288F08B"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 xml:space="preserve"> 9.2. Все изменения, приложения и дополнения к настоящему Договору действительны лишь в том случае, если они оформлены в письменной форме и подписаны обеими сторонами.</w:t>
      </w:r>
    </w:p>
    <w:p w14:paraId="4A80E5FA"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 xml:space="preserve"> 9.3. Ни одна из сторон не вправе передавать свои права и обязанности по настоящему Договору третьей Стороне без письменного согласия другой Стороны.</w:t>
      </w:r>
    </w:p>
    <w:p w14:paraId="4E038DB9"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 xml:space="preserve"> 9.4. До получения оригиналов подписанных документов (договоров, заявок, счетов, спецификаций, дополнительных соглашений, приложений и т.д.), переданных посредством телекоммуникационных каналов связи (факс, электронная почта, электронный документооборот и т.п.) Стороны признают надлежаще оформленные копии полноценными юридическими документами, но не более 30 (тридцати) календарных дней с момента подписания, с учетом времени на передачу оригиналов. </w:t>
      </w:r>
    </w:p>
    <w:p w14:paraId="7960CD3E"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 xml:space="preserve"> 9.5. Стороны гарантируют, что сведения, представленные в едином государственном реестре юридических лиц (ЕГРЮЛ) о них, достоверные.</w:t>
      </w:r>
    </w:p>
    <w:p w14:paraId="11AEB7F7" w14:textId="77777777" w:rsidR="00D4447A" w:rsidRPr="00D4447A" w:rsidRDefault="00D4447A" w:rsidP="00D4447A">
      <w:pPr>
        <w:suppressAutoHyphens/>
        <w:spacing w:after="0" w:line="240" w:lineRule="auto"/>
        <w:ind w:firstLineChars="150" w:firstLine="345"/>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Стороны несут риск последствий неполучения юридически значимых сообщений, доставленных по адресу, указанному в ЕГРЮЛ.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76D43CB1"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 xml:space="preserve"> 9.6. При изменении почтовых (юридических) или банковских реквизитов, Покупатель в течение 5(пяти) рабочих дней, обязан сообщить их Поставщику. В противном случае оформление документов, и отправка их по почте считается надлежаще исполненным по реквизитам, имеющимся в распоряжении Поставщика и указанным в разделе 10 настоящего Договора. Переоформление документов по новым реквизитам, которые Покупатель сообщил Поставщику несвоевременно, осуществляется за дополнительную плату.  </w:t>
      </w:r>
    </w:p>
    <w:p w14:paraId="47295AD2" w14:textId="77777777" w:rsidR="00D4447A" w:rsidRPr="00D4447A" w:rsidRDefault="00D4447A" w:rsidP="00D4447A">
      <w:pPr>
        <w:widowControl w:val="0"/>
        <w:spacing w:after="0" w:line="240" w:lineRule="auto"/>
        <w:ind w:firstLine="284"/>
        <w:jc w:val="both"/>
        <w:rPr>
          <w:rFonts w:ascii="Times New Roman" w:eastAsia="Times New Roman" w:hAnsi="Times New Roman" w:cs="Times New Roman"/>
          <w:sz w:val="23"/>
          <w:szCs w:val="23"/>
        </w:rPr>
      </w:pPr>
      <w:r w:rsidRPr="00D4447A">
        <w:rPr>
          <w:rFonts w:ascii="Times New Roman" w:eastAsia="Times New Roman" w:hAnsi="Times New Roman" w:cs="Times New Roman"/>
          <w:sz w:val="23"/>
          <w:szCs w:val="23"/>
        </w:rPr>
        <w:t xml:space="preserve"> 9.7. Вместе с подписанным оригиналом настоящего договора Покупатель и Поставщик обязуются передать друг другу копии следующих документов:</w:t>
      </w:r>
    </w:p>
    <w:p w14:paraId="188E0255" w14:textId="77777777" w:rsidR="00D4447A" w:rsidRPr="00D4447A" w:rsidRDefault="00D4447A" w:rsidP="00D4447A">
      <w:pPr>
        <w:widowControl w:val="0"/>
        <w:numPr>
          <w:ilvl w:val="0"/>
          <w:numId w:val="8"/>
        </w:numPr>
        <w:tabs>
          <w:tab w:val="left" w:pos="426"/>
        </w:tabs>
        <w:suppressAutoHyphens/>
        <w:spacing w:after="0" w:line="240" w:lineRule="auto"/>
        <w:ind w:left="0" w:firstLine="284"/>
        <w:jc w:val="both"/>
        <w:rPr>
          <w:rFonts w:ascii="Times New Roman" w:eastAsia="Times New Roman" w:hAnsi="Times New Roman" w:cs="Times New Roman"/>
          <w:sz w:val="23"/>
          <w:szCs w:val="23"/>
        </w:rPr>
      </w:pPr>
      <w:r w:rsidRPr="00D4447A">
        <w:rPr>
          <w:rFonts w:ascii="Times New Roman" w:eastAsia="Times New Roman" w:hAnsi="Times New Roman" w:cs="Times New Roman"/>
          <w:sz w:val="23"/>
          <w:szCs w:val="23"/>
        </w:rPr>
        <w:t>Свидетельство о гос. регистрации юридического лица (ОРГН).</w:t>
      </w:r>
    </w:p>
    <w:p w14:paraId="1AFC3AC4" w14:textId="77777777" w:rsidR="00D4447A" w:rsidRPr="00D4447A" w:rsidRDefault="00D4447A" w:rsidP="00D4447A">
      <w:pPr>
        <w:widowControl w:val="0"/>
        <w:numPr>
          <w:ilvl w:val="0"/>
          <w:numId w:val="8"/>
        </w:numPr>
        <w:tabs>
          <w:tab w:val="left" w:pos="426"/>
        </w:tabs>
        <w:suppressAutoHyphens/>
        <w:spacing w:after="0" w:line="240" w:lineRule="auto"/>
        <w:ind w:left="0" w:firstLine="284"/>
        <w:jc w:val="both"/>
        <w:rPr>
          <w:rFonts w:ascii="Times New Roman" w:eastAsia="Times New Roman" w:hAnsi="Times New Roman" w:cs="Times New Roman"/>
          <w:sz w:val="23"/>
          <w:szCs w:val="23"/>
        </w:rPr>
      </w:pPr>
      <w:r w:rsidRPr="00D4447A">
        <w:rPr>
          <w:rFonts w:ascii="Times New Roman" w:eastAsia="Times New Roman" w:hAnsi="Times New Roman" w:cs="Times New Roman"/>
          <w:sz w:val="23"/>
          <w:szCs w:val="23"/>
        </w:rPr>
        <w:t>Свидетельство о постановке на налоговый учет (ИНН).</w:t>
      </w:r>
    </w:p>
    <w:p w14:paraId="59673A68" w14:textId="77777777" w:rsidR="00D4447A" w:rsidRPr="00D4447A" w:rsidRDefault="00D4447A" w:rsidP="00D4447A">
      <w:pPr>
        <w:widowControl w:val="0"/>
        <w:numPr>
          <w:ilvl w:val="0"/>
          <w:numId w:val="8"/>
        </w:numPr>
        <w:tabs>
          <w:tab w:val="left" w:pos="426"/>
        </w:tabs>
        <w:suppressAutoHyphens/>
        <w:spacing w:after="0" w:line="240" w:lineRule="auto"/>
        <w:ind w:left="0" w:firstLine="284"/>
        <w:jc w:val="both"/>
        <w:rPr>
          <w:rFonts w:ascii="Times New Roman" w:eastAsia="Times New Roman" w:hAnsi="Times New Roman" w:cs="Times New Roman"/>
          <w:sz w:val="23"/>
          <w:szCs w:val="23"/>
        </w:rPr>
      </w:pPr>
      <w:r w:rsidRPr="00D4447A">
        <w:rPr>
          <w:rFonts w:ascii="Times New Roman" w:eastAsia="Times New Roman" w:hAnsi="Times New Roman" w:cs="Times New Roman"/>
          <w:sz w:val="23"/>
          <w:szCs w:val="23"/>
        </w:rPr>
        <w:t>Протокол (решение) о назначении руководителя.</w:t>
      </w:r>
    </w:p>
    <w:p w14:paraId="69FFF56E" w14:textId="138AAEF6" w:rsidR="004B038F" w:rsidRPr="00C552B4" w:rsidRDefault="00D4447A" w:rsidP="004B038F">
      <w:pPr>
        <w:widowControl w:val="0"/>
        <w:numPr>
          <w:ilvl w:val="0"/>
          <w:numId w:val="8"/>
        </w:numPr>
        <w:tabs>
          <w:tab w:val="left" w:pos="426"/>
        </w:tabs>
        <w:suppressAutoHyphens/>
        <w:spacing w:after="0" w:line="240" w:lineRule="auto"/>
        <w:ind w:left="0" w:firstLine="284"/>
        <w:jc w:val="both"/>
        <w:rPr>
          <w:rFonts w:ascii="Times New Roman" w:eastAsia="Times New Roman" w:hAnsi="Times New Roman" w:cs="Times New Roman"/>
          <w:sz w:val="23"/>
          <w:szCs w:val="23"/>
        </w:rPr>
      </w:pPr>
      <w:r w:rsidRPr="00C552B4">
        <w:rPr>
          <w:rFonts w:ascii="Times New Roman" w:eastAsia="Times New Roman" w:hAnsi="Times New Roman" w:cs="Times New Roman"/>
          <w:sz w:val="23"/>
          <w:szCs w:val="23"/>
        </w:rPr>
        <w:t>Приказ о назначении директора, главного бухгалтера (с образцами подписей).</w:t>
      </w:r>
    </w:p>
    <w:p w14:paraId="5D7AC3C8" w14:textId="77777777" w:rsidR="00D4447A" w:rsidRPr="00D4447A" w:rsidRDefault="00D4447A" w:rsidP="00D4447A">
      <w:pPr>
        <w:widowControl w:val="0"/>
        <w:numPr>
          <w:ilvl w:val="0"/>
          <w:numId w:val="8"/>
        </w:numPr>
        <w:tabs>
          <w:tab w:val="left" w:pos="426"/>
        </w:tabs>
        <w:suppressAutoHyphens/>
        <w:spacing w:after="0" w:line="240" w:lineRule="auto"/>
        <w:ind w:left="0" w:firstLine="284"/>
        <w:jc w:val="both"/>
        <w:rPr>
          <w:rFonts w:ascii="Times New Roman" w:eastAsia="Times New Roman" w:hAnsi="Times New Roman" w:cs="Times New Roman"/>
          <w:sz w:val="23"/>
          <w:szCs w:val="23"/>
        </w:rPr>
      </w:pPr>
      <w:r w:rsidRPr="00D4447A">
        <w:rPr>
          <w:rFonts w:ascii="Times New Roman" w:eastAsia="Times New Roman" w:hAnsi="Times New Roman" w:cs="Times New Roman"/>
          <w:sz w:val="23"/>
          <w:szCs w:val="23"/>
        </w:rPr>
        <w:t>Устав (1,2 и последняя страницы, на которых указано наименование Покупательного органа и его полномочия).</w:t>
      </w:r>
    </w:p>
    <w:p w14:paraId="49B5BDCD" w14:textId="77777777" w:rsidR="00D4447A" w:rsidRPr="00D4447A" w:rsidRDefault="00D4447A" w:rsidP="00D4447A">
      <w:pPr>
        <w:widowControl w:val="0"/>
        <w:numPr>
          <w:ilvl w:val="0"/>
          <w:numId w:val="8"/>
        </w:numPr>
        <w:tabs>
          <w:tab w:val="left" w:pos="426"/>
        </w:tabs>
        <w:suppressAutoHyphens/>
        <w:spacing w:after="0" w:line="240" w:lineRule="auto"/>
        <w:ind w:left="0" w:firstLine="284"/>
        <w:jc w:val="both"/>
        <w:rPr>
          <w:rFonts w:ascii="Times New Roman" w:eastAsia="Times New Roman" w:hAnsi="Times New Roman" w:cs="Times New Roman"/>
          <w:kern w:val="2"/>
          <w:sz w:val="23"/>
          <w:szCs w:val="23"/>
          <w:lang w:eastAsia="ar-SA"/>
        </w:rPr>
      </w:pPr>
      <w:r w:rsidRPr="00D4447A">
        <w:rPr>
          <w:rFonts w:ascii="Times New Roman" w:eastAsia="Times New Roman" w:hAnsi="Times New Roman" w:cs="Times New Roman"/>
          <w:sz w:val="23"/>
          <w:szCs w:val="23"/>
        </w:rPr>
        <w:t>Доверенность представителя (если от имени юридического лица действует представитель).</w:t>
      </w:r>
    </w:p>
    <w:p w14:paraId="5C3F3BC3" w14:textId="77777777" w:rsidR="00D4447A" w:rsidRPr="00D4447A" w:rsidRDefault="00D4447A" w:rsidP="00D4447A">
      <w:pPr>
        <w:widowControl w:val="0"/>
        <w:numPr>
          <w:ilvl w:val="0"/>
          <w:numId w:val="8"/>
        </w:numPr>
        <w:tabs>
          <w:tab w:val="left" w:pos="426"/>
        </w:tabs>
        <w:suppressAutoHyphens/>
        <w:spacing w:after="0" w:line="240" w:lineRule="auto"/>
        <w:ind w:left="0" w:firstLine="284"/>
        <w:jc w:val="both"/>
        <w:rPr>
          <w:rFonts w:ascii="Times New Roman" w:eastAsia="Times New Roman" w:hAnsi="Times New Roman" w:cs="Times New Roman"/>
          <w:sz w:val="23"/>
          <w:szCs w:val="23"/>
          <w:lang w:eastAsia="ar-SA"/>
        </w:rPr>
      </w:pPr>
      <w:r w:rsidRPr="00D4447A">
        <w:rPr>
          <w:rFonts w:ascii="Times New Roman" w:eastAsia="Times New Roman" w:hAnsi="Times New Roman" w:cs="Times New Roman"/>
          <w:sz w:val="23"/>
          <w:szCs w:val="23"/>
        </w:rPr>
        <w:t>Лицензия (аккредитация и т.д.), выданная в соответствии с законодательством РФ, в том случае, если деятельность относится к лицензируемому виду</w:t>
      </w:r>
    </w:p>
    <w:p w14:paraId="00E47CF6" w14:textId="77777777" w:rsidR="00D4447A" w:rsidRPr="00D4447A" w:rsidRDefault="00D4447A" w:rsidP="00D4447A">
      <w:pPr>
        <w:widowControl w:val="0"/>
        <w:numPr>
          <w:ilvl w:val="0"/>
          <w:numId w:val="8"/>
        </w:numPr>
        <w:tabs>
          <w:tab w:val="left" w:pos="426"/>
        </w:tabs>
        <w:suppressAutoHyphens/>
        <w:spacing w:after="0" w:line="240" w:lineRule="auto"/>
        <w:ind w:left="0" w:firstLine="284"/>
        <w:jc w:val="both"/>
        <w:rPr>
          <w:rFonts w:ascii="Times New Roman" w:eastAsia="Times New Roman" w:hAnsi="Times New Roman" w:cs="Times New Roman"/>
          <w:sz w:val="23"/>
          <w:szCs w:val="23"/>
          <w:lang w:eastAsia="ar-SA"/>
        </w:rPr>
      </w:pPr>
      <w:r w:rsidRPr="00D4447A">
        <w:rPr>
          <w:rFonts w:ascii="Times New Roman" w:eastAsia="Times New Roman" w:hAnsi="Times New Roman" w:cs="Times New Roman"/>
          <w:kern w:val="2"/>
          <w:sz w:val="23"/>
          <w:szCs w:val="23"/>
          <w:lang w:eastAsia="ar-SA"/>
        </w:rPr>
        <w:t xml:space="preserve">Переписка между Сторонами в связи с исполнением настоящего Договора может </w:t>
      </w:r>
      <w:r w:rsidRPr="00D4447A">
        <w:rPr>
          <w:rFonts w:ascii="Times New Roman" w:eastAsia="Times New Roman" w:hAnsi="Times New Roman" w:cs="Times New Roman"/>
          <w:kern w:val="2"/>
          <w:sz w:val="23"/>
          <w:szCs w:val="23"/>
          <w:lang w:eastAsia="ar-SA"/>
        </w:rPr>
        <w:lastRenderedPageBreak/>
        <w:t>осуществляться через электронную почту по согласованным электронным адресам (e-mail), указанным в разделе 10 договора. Каждая из сторон самостоятельно несет ответственность за доступ к согласованному электронному адресу и своевременную информацию о его изменении.</w:t>
      </w:r>
    </w:p>
    <w:p w14:paraId="589AAA07" w14:textId="77777777" w:rsidR="00D4447A" w:rsidRPr="00D4447A" w:rsidRDefault="00D4447A" w:rsidP="00D4447A">
      <w:pPr>
        <w:suppressAutoHyphens/>
        <w:spacing w:after="0" w:line="240" w:lineRule="auto"/>
        <w:ind w:firstLine="284"/>
        <w:jc w:val="both"/>
        <w:rPr>
          <w:rFonts w:ascii="Times New Roman" w:eastAsia="SimSun" w:hAnsi="Times New Roman" w:cs="Times New Roman"/>
          <w:kern w:val="2"/>
          <w:sz w:val="23"/>
          <w:szCs w:val="23"/>
          <w:lang w:eastAsia="ar-SA"/>
        </w:rPr>
      </w:pPr>
      <w:r w:rsidRPr="00D4447A">
        <w:rPr>
          <w:rFonts w:ascii="Times New Roman" w:eastAsia="SimSun" w:hAnsi="Times New Roman" w:cs="Times New Roman"/>
          <w:kern w:val="2"/>
          <w:sz w:val="23"/>
          <w:szCs w:val="23"/>
          <w:lang w:eastAsia="ar-SA"/>
        </w:rPr>
        <w:t>Стороны признают электронные письма, направленные с указанных адресов, документами, равнозначными размещенным на бумажных носителях и подписанных Сторонами.</w:t>
      </w:r>
      <w:r w:rsidRPr="00D4447A">
        <w:rPr>
          <w:rFonts w:ascii="Times New Roman" w:eastAsia="SimSun" w:hAnsi="Times New Roman" w:cs="Times New Roman"/>
          <w:sz w:val="23"/>
          <w:szCs w:val="23"/>
          <w:lang w:eastAsia="ar-SA"/>
        </w:rPr>
        <w:t xml:space="preserve"> </w:t>
      </w:r>
      <w:r w:rsidRPr="00D4447A">
        <w:rPr>
          <w:rFonts w:ascii="Times New Roman" w:eastAsia="SimSun" w:hAnsi="Times New Roman" w:cs="Times New Roman"/>
          <w:kern w:val="2"/>
          <w:sz w:val="23"/>
          <w:szCs w:val="23"/>
          <w:lang w:eastAsia="ar-SA"/>
        </w:rPr>
        <w:t xml:space="preserve">При их предъявлении они будут признаваться в качестве письменных доказательств, как они определены в ст. 75 АПК РФ. При предъявлении электронных писем, направленных с указанных адресов, в качестве доказательств, достаточно представить распечатанное электронное сообщение, заверенное подписью уполномоченного лица и печатью предъявляющей доказательства Стороны. </w:t>
      </w:r>
    </w:p>
    <w:p w14:paraId="4079C561"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23"/>
          <w:szCs w:val="23"/>
          <w:lang w:eastAsia="ru-RU"/>
        </w:rPr>
      </w:pPr>
      <w:r w:rsidRPr="00D4447A">
        <w:rPr>
          <w:rFonts w:ascii="Times New Roman" w:eastAsia="SimSun" w:hAnsi="Times New Roman" w:cs="Times New Roman"/>
          <w:sz w:val="23"/>
          <w:szCs w:val="23"/>
          <w:lang w:eastAsia="zh-CN"/>
        </w:rPr>
        <w:t xml:space="preserve">9.9. Покупатель заверяет и гарантирует, что по операциям с участием Покупателя не имеется и не будет иметься признаков не сформированного источника по цепочке поставщиков товаров (работ, услуг) для принятия к вычету сумм НДС. </w:t>
      </w:r>
    </w:p>
    <w:p w14:paraId="1A9602B1" w14:textId="4A66D561" w:rsidR="00D4447A"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В случае невозможности применения Поставщиком права на уменьшение налоговой базы. Покупатель обязуется возместить Поставщику полностью все убытки, а именно: сумм, уплаченного или подлежащего уплате Поставщиком в бюджет на основании или в связи с принятием актов государственных органов, налога на добавленную стоимость, налога на прибыль, который был уплачен Поставщиком в составе цены Товара/услуги, суммы пеней и штрафов на указанный размер НДС;</w:t>
      </w:r>
    </w:p>
    <w:p w14:paraId="6614C50D" w14:textId="77777777" w:rsidR="00C552B4" w:rsidRPr="00D4447A" w:rsidRDefault="00C552B4" w:rsidP="00D4447A">
      <w:pPr>
        <w:suppressAutoHyphens/>
        <w:spacing w:after="0" w:line="240" w:lineRule="auto"/>
        <w:ind w:firstLine="284"/>
        <w:jc w:val="both"/>
        <w:rPr>
          <w:rFonts w:ascii="Times New Roman" w:eastAsia="SimSun" w:hAnsi="Times New Roman" w:cs="Times New Roman"/>
          <w:sz w:val="23"/>
          <w:szCs w:val="23"/>
          <w:lang w:eastAsia="zh-CN"/>
        </w:rPr>
      </w:pPr>
    </w:p>
    <w:p w14:paraId="07F1FBB9"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 xml:space="preserve"> Для подтверждения факта имущественных потерь, достаточным доказательством будет являться акт государственного органа или Информационное письмо территориального налогового органа, о том, что выявлены обстоятельства, свидетельствующие о наличии не сформированного источника по цепочке поставщиков товаров (работ, услуг) для принятия Поставщиком к вычету сумм НДС по взаимоотношениям с Покупателем.</w:t>
      </w:r>
    </w:p>
    <w:p w14:paraId="69529D41"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9.10. Настоящий договор составлен в двух экземплярах, по одному для каждой из сторон.</w:t>
      </w:r>
    </w:p>
    <w:p w14:paraId="2167B788"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9.11. Во всем, что не предусмотрено настоящим договором, стороны руководствуются действующим законодательством РФ.</w:t>
      </w:r>
    </w:p>
    <w:p w14:paraId="22F8ABFB"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23"/>
          <w:szCs w:val="23"/>
          <w:lang w:eastAsia="zh-CN"/>
        </w:rPr>
      </w:pPr>
      <w:r w:rsidRPr="00D4447A">
        <w:rPr>
          <w:rFonts w:ascii="Times New Roman" w:eastAsia="SimSun" w:hAnsi="Times New Roman" w:cs="Times New Roman"/>
          <w:sz w:val="23"/>
          <w:szCs w:val="23"/>
          <w:lang w:eastAsia="zh-CN"/>
        </w:rPr>
        <w:t>9.12. Стороны обязуются соблюдать Законодательство РФ о противодействии коррупции.</w:t>
      </w:r>
    </w:p>
    <w:p w14:paraId="38EA9247"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8"/>
          <w:szCs w:val="8"/>
          <w:lang w:eastAsia="zh-CN"/>
        </w:rPr>
      </w:pPr>
      <w:r w:rsidRPr="00D4447A">
        <w:rPr>
          <w:rFonts w:ascii="Times New Roman" w:eastAsia="SimSun" w:hAnsi="Times New Roman" w:cs="Times New Roman"/>
          <w:sz w:val="23"/>
          <w:szCs w:val="23"/>
          <w:lang w:eastAsia="zh-CN"/>
        </w:rPr>
        <w:t xml:space="preserve">     </w:t>
      </w:r>
    </w:p>
    <w:p w14:paraId="19FA7C52" w14:textId="77777777" w:rsidR="00D4447A" w:rsidRPr="00D4447A" w:rsidRDefault="00D4447A" w:rsidP="00D4447A">
      <w:pPr>
        <w:numPr>
          <w:ilvl w:val="0"/>
          <w:numId w:val="7"/>
        </w:numPr>
        <w:suppressAutoHyphens/>
        <w:spacing w:after="0" w:line="240" w:lineRule="auto"/>
        <w:ind w:firstLine="284"/>
        <w:jc w:val="both"/>
        <w:rPr>
          <w:rFonts w:ascii="Times New Roman" w:eastAsia="SimSun" w:hAnsi="Times New Roman" w:cs="Times New Roman"/>
          <w:b/>
          <w:bCs/>
          <w:sz w:val="24"/>
          <w:szCs w:val="24"/>
          <w:u w:val="single"/>
          <w:lang w:eastAsia="zh-CN"/>
        </w:rPr>
      </w:pPr>
      <w:r w:rsidRPr="00D4447A">
        <w:rPr>
          <w:rFonts w:ascii="Times New Roman" w:eastAsia="SimSun" w:hAnsi="Times New Roman" w:cs="Times New Roman"/>
          <w:b/>
          <w:bCs/>
          <w:sz w:val="24"/>
          <w:szCs w:val="24"/>
          <w:u w:val="single"/>
          <w:lang w:eastAsia="zh-CN"/>
        </w:rPr>
        <w:t>ПОЧТОВЫЕ, ПЛАТЕЖНЫЕ И ОТГРУЗОЧНЫЕ РЕКВИЗИТЫ</w:t>
      </w:r>
    </w:p>
    <w:p w14:paraId="3980170D" w14:textId="77777777" w:rsidR="00D4447A" w:rsidRPr="00D4447A" w:rsidRDefault="00D4447A" w:rsidP="00D4447A">
      <w:pPr>
        <w:suppressAutoHyphens/>
        <w:spacing w:after="0" w:line="240" w:lineRule="auto"/>
        <w:ind w:firstLine="284"/>
        <w:jc w:val="both"/>
        <w:rPr>
          <w:rFonts w:ascii="Times New Roman" w:eastAsia="SimSun" w:hAnsi="Times New Roman" w:cs="Times New Roman"/>
          <w:b/>
          <w:bCs/>
          <w:sz w:val="8"/>
          <w:szCs w:val="8"/>
          <w:u w:val="single"/>
          <w:lang w:eastAsia="zh-CN"/>
        </w:rPr>
      </w:pPr>
    </w:p>
    <w:p w14:paraId="02012F95"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24"/>
          <w:szCs w:val="24"/>
          <w:lang w:eastAsia="zh-CN"/>
        </w:rPr>
      </w:pPr>
      <w:r w:rsidRPr="00D4447A">
        <w:rPr>
          <w:rFonts w:ascii="Times New Roman" w:eastAsia="SimSun" w:hAnsi="Times New Roman" w:cs="Times New Roman"/>
          <w:b/>
          <w:bCs/>
          <w:sz w:val="24"/>
          <w:szCs w:val="24"/>
          <w:lang w:eastAsia="zh-CN"/>
        </w:rPr>
        <w:t xml:space="preserve">       </w:t>
      </w:r>
      <w:proofErr w:type="gramStart"/>
      <w:r w:rsidRPr="00D4447A">
        <w:rPr>
          <w:rFonts w:ascii="Times New Roman" w:eastAsia="SimSun" w:hAnsi="Times New Roman" w:cs="Times New Roman"/>
          <w:b/>
          <w:bCs/>
          <w:sz w:val="24"/>
          <w:szCs w:val="24"/>
          <w:u w:val="single"/>
          <w:lang w:eastAsia="zh-CN"/>
        </w:rPr>
        <w:t>Поставщик:</w:t>
      </w:r>
      <w:r w:rsidRPr="00D4447A">
        <w:rPr>
          <w:rFonts w:ascii="Times New Roman" w:eastAsia="SimSun" w:hAnsi="Times New Roman" w:cs="Times New Roman"/>
          <w:sz w:val="24"/>
          <w:szCs w:val="24"/>
          <w:lang w:eastAsia="zh-CN"/>
        </w:rPr>
        <w:t xml:space="preserve">   </w:t>
      </w:r>
      <w:proofErr w:type="gramEnd"/>
      <w:r w:rsidRPr="00D4447A">
        <w:rPr>
          <w:rFonts w:ascii="Times New Roman" w:eastAsia="SimSun" w:hAnsi="Times New Roman" w:cs="Times New Roman"/>
          <w:sz w:val="24"/>
          <w:szCs w:val="24"/>
          <w:lang w:eastAsia="zh-CN"/>
        </w:rPr>
        <w:t xml:space="preserve">                                                                 </w:t>
      </w:r>
      <w:r w:rsidRPr="00D4447A">
        <w:rPr>
          <w:rFonts w:ascii="Times New Roman" w:eastAsia="SimSun" w:hAnsi="Times New Roman" w:cs="Times New Roman"/>
          <w:b/>
          <w:bCs/>
          <w:sz w:val="24"/>
          <w:szCs w:val="24"/>
          <w:u w:val="single"/>
          <w:lang w:eastAsia="zh-CN"/>
        </w:rPr>
        <w:t>Покупатель:</w:t>
      </w:r>
      <w:r w:rsidRPr="00D4447A">
        <w:rPr>
          <w:rFonts w:ascii="Times New Roman" w:eastAsia="SimSun" w:hAnsi="Times New Roman" w:cs="Times New Roman"/>
          <w:sz w:val="24"/>
          <w:szCs w:val="24"/>
          <w:lang w:eastAsia="zh-CN"/>
        </w:rPr>
        <w:t xml:space="preserve">    </w:t>
      </w:r>
    </w:p>
    <w:p w14:paraId="028B2327" w14:textId="77777777" w:rsidR="00D4447A" w:rsidRPr="00D4447A" w:rsidRDefault="00D4447A" w:rsidP="00D4447A">
      <w:pPr>
        <w:suppressAutoHyphens/>
        <w:spacing w:after="0" w:line="240" w:lineRule="auto"/>
        <w:ind w:firstLine="284"/>
        <w:jc w:val="both"/>
        <w:rPr>
          <w:rFonts w:ascii="Times New Roman" w:eastAsia="SimSun" w:hAnsi="Times New Roman" w:cs="Times New Roman"/>
          <w:b/>
          <w:bCs/>
          <w:sz w:val="24"/>
          <w:szCs w:val="24"/>
          <w:u w:val="single"/>
          <w:lang w:eastAsia="zh-CN"/>
        </w:rPr>
      </w:pPr>
      <w:r w:rsidRPr="00D4447A">
        <w:rPr>
          <w:rFonts w:ascii="Times New Roman" w:eastAsia="SimSun" w:hAnsi="Times New Roman" w:cs="Times New Roman"/>
          <w:sz w:val="24"/>
          <w:szCs w:val="24"/>
          <w:lang w:eastAsia="zh-CN"/>
        </w:rPr>
        <w:t xml:space="preserve">                                                                              </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819"/>
      </w:tblGrid>
      <w:tr w:rsidR="00D4447A" w:rsidRPr="00D4447A" w14:paraId="3CDCDA09" w14:textId="77777777" w:rsidTr="00077F53">
        <w:trPr>
          <w:trHeight w:val="280"/>
        </w:trPr>
        <w:tc>
          <w:tcPr>
            <w:tcW w:w="5104" w:type="dxa"/>
            <w:tcBorders>
              <w:top w:val="single" w:sz="4" w:space="0" w:color="auto"/>
              <w:left w:val="single" w:sz="4" w:space="0" w:color="auto"/>
              <w:bottom w:val="single" w:sz="4" w:space="0" w:color="auto"/>
              <w:right w:val="single" w:sz="4" w:space="0" w:color="auto"/>
            </w:tcBorders>
            <w:hideMark/>
          </w:tcPr>
          <w:p w14:paraId="2ED02F3E" w14:textId="77777777" w:rsidR="00D4447A" w:rsidRPr="00D4447A" w:rsidRDefault="00D4447A" w:rsidP="00D4447A">
            <w:pPr>
              <w:suppressAutoHyphens/>
              <w:spacing w:after="0" w:line="240" w:lineRule="auto"/>
              <w:ind w:firstLine="284"/>
              <w:rPr>
                <w:rFonts w:ascii="Times New Roman" w:eastAsia="SimSun" w:hAnsi="Times New Roman" w:cs="Times New Roman"/>
                <w:b/>
                <w:sz w:val="24"/>
                <w:szCs w:val="24"/>
                <w:lang w:eastAsia="zh-CN"/>
              </w:rPr>
            </w:pPr>
            <w:r w:rsidRPr="00D4447A">
              <w:rPr>
                <w:rFonts w:ascii="Times New Roman" w:eastAsia="SimSun" w:hAnsi="Times New Roman" w:cs="Times New Roman"/>
                <w:b/>
                <w:sz w:val="24"/>
                <w:szCs w:val="24"/>
                <w:lang w:eastAsia="zh-CN"/>
              </w:rPr>
              <w:t>ООО «</w:t>
            </w:r>
            <w:proofErr w:type="gramStart"/>
            <w:r w:rsidRPr="00D4447A">
              <w:rPr>
                <w:rFonts w:ascii="Times New Roman" w:eastAsia="SimSun" w:hAnsi="Times New Roman" w:cs="Times New Roman"/>
                <w:b/>
                <w:sz w:val="24"/>
                <w:szCs w:val="24"/>
                <w:lang w:eastAsia="zh-CN"/>
              </w:rPr>
              <w:t xml:space="preserve">СЗСМ»   </w:t>
            </w:r>
            <w:proofErr w:type="gramEnd"/>
            <w:r w:rsidRPr="00D4447A">
              <w:rPr>
                <w:rFonts w:ascii="Times New Roman" w:eastAsia="SimSun" w:hAnsi="Times New Roman" w:cs="Times New Roman"/>
                <w:b/>
                <w:sz w:val="24"/>
                <w:szCs w:val="24"/>
                <w:lang w:eastAsia="zh-CN"/>
              </w:rPr>
              <w:t xml:space="preserve">   </w:t>
            </w:r>
          </w:p>
        </w:tc>
        <w:tc>
          <w:tcPr>
            <w:tcW w:w="4819" w:type="dxa"/>
            <w:tcBorders>
              <w:top w:val="single" w:sz="4" w:space="0" w:color="auto"/>
              <w:left w:val="single" w:sz="4" w:space="0" w:color="auto"/>
              <w:bottom w:val="single" w:sz="4" w:space="0" w:color="auto"/>
              <w:right w:val="single" w:sz="4" w:space="0" w:color="auto"/>
            </w:tcBorders>
          </w:tcPr>
          <w:p w14:paraId="03B11E1C" w14:textId="244EA0DD" w:rsidR="00D4447A" w:rsidRPr="00D4447A" w:rsidRDefault="00D4447A" w:rsidP="00077F53">
            <w:pPr>
              <w:suppressAutoHyphens/>
              <w:spacing w:after="0" w:line="240" w:lineRule="auto"/>
              <w:ind w:firstLine="32"/>
              <w:rPr>
                <w:rFonts w:ascii="Times New Roman" w:eastAsia="SimSun" w:hAnsi="Times New Roman" w:cs="Times New Roman"/>
                <w:b/>
                <w:sz w:val="24"/>
                <w:szCs w:val="24"/>
                <w:lang w:eastAsia="zh-CN"/>
              </w:rPr>
            </w:pPr>
          </w:p>
        </w:tc>
      </w:tr>
      <w:tr w:rsidR="00D4447A" w:rsidRPr="00D4447A" w14:paraId="6AF43963" w14:textId="77777777" w:rsidTr="00077F53">
        <w:trPr>
          <w:trHeight w:val="280"/>
        </w:trPr>
        <w:tc>
          <w:tcPr>
            <w:tcW w:w="5104" w:type="dxa"/>
            <w:tcBorders>
              <w:top w:val="single" w:sz="4" w:space="0" w:color="auto"/>
              <w:left w:val="single" w:sz="4" w:space="0" w:color="auto"/>
              <w:bottom w:val="single" w:sz="4" w:space="0" w:color="auto"/>
              <w:right w:val="single" w:sz="4" w:space="0" w:color="auto"/>
            </w:tcBorders>
            <w:hideMark/>
          </w:tcPr>
          <w:p w14:paraId="7FA55824" w14:textId="77777777" w:rsidR="00D4447A" w:rsidRPr="00D4447A" w:rsidRDefault="00D4447A" w:rsidP="004B038F">
            <w:pPr>
              <w:suppressAutoHyphens/>
              <w:spacing w:after="0" w:line="240" w:lineRule="auto"/>
              <w:ind w:right="-114" w:firstLine="38"/>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Юридический, фактический и почтовый адрес:</w:t>
            </w:r>
          </w:p>
          <w:p w14:paraId="05336B39" w14:textId="77777777" w:rsidR="00D4447A" w:rsidRPr="00D4447A" w:rsidRDefault="00D4447A" w:rsidP="004B038F">
            <w:pPr>
              <w:suppressAutoHyphens/>
              <w:spacing w:after="0" w:line="240" w:lineRule="auto"/>
              <w:ind w:firstLine="38"/>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623401, Россия, Свердловская область,</w:t>
            </w:r>
          </w:p>
          <w:p w14:paraId="20A50CDA" w14:textId="77777777" w:rsidR="00D4447A" w:rsidRPr="00D4447A" w:rsidRDefault="00D4447A" w:rsidP="004B038F">
            <w:pPr>
              <w:suppressAutoHyphens/>
              <w:spacing w:after="0" w:line="240" w:lineRule="auto"/>
              <w:ind w:firstLine="38"/>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 г.Каменск – Уральский,</w:t>
            </w:r>
          </w:p>
          <w:p w14:paraId="76EAC1F0" w14:textId="77777777" w:rsidR="00D4447A" w:rsidRPr="00D4447A" w:rsidRDefault="00D4447A" w:rsidP="004B038F">
            <w:pPr>
              <w:suppressAutoHyphens/>
              <w:spacing w:after="0" w:line="240" w:lineRule="auto"/>
              <w:ind w:firstLine="38"/>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 ул. Заводской проезд, 13           </w:t>
            </w:r>
          </w:p>
        </w:tc>
        <w:tc>
          <w:tcPr>
            <w:tcW w:w="4819" w:type="dxa"/>
            <w:tcBorders>
              <w:top w:val="single" w:sz="4" w:space="0" w:color="auto"/>
              <w:left w:val="single" w:sz="4" w:space="0" w:color="auto"/>
              <w:bottom w:val="single" w:sz="4" w:space="0" w:color="auto"/>
              <w:right w:val="single" w:sz="4" w:space="0" w:color="auto"/>
            </w:tcBorders>
          </w:tcPr>
          <w:p w14:paraId="14340497" w14:textId="1BD3D3E9" w:rsidR="00D4447A" w:rsidRDefault="003E643E" w:rsidP="003E643E">
            <w:pPr>
              <w:suppressAutoHyphens/>
              <w:spacing w:after="0" w:line="240" w:lineRule="auto"/>
              <w:ind w:left="-110" w:right="-108" w:firstLine="11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Юридический и фактический адрес: </w:t>
            </w:r>
          </w:p>
          <w:p w14:paraId="271EFD9D" w14:textId="777E083C" w:rsidR="003E643E" w:rsidRPr="00D4447A" w:rsidRDefault="003E643E" w:rsidP="003E643E">
            <w:pPr>
              <w:suppressAutoHyphens/>
              <w:spacing w:after="0" w:line="240" w:lineRule="auto"/>
              <w:ind w:left="-110" w:right="-108" w:firstLine="110"/>
              <w:jc w:val="both"/>
              <w:rPr>
                <w:rFonts w:ascii="Times New Roman" w:eastAsia="SimSun" w:hAnsi="Times New Roman" w:cs="Times New Roman"/>
                <w:sz w:val="24"/>
                <w:szCs w:val="24"/>
                <w:lang w:eastAsia="zh-CN"/>
              </w:rPr>
            </w:pPr>
          </w:p>
        </w:tc>
      </w:tr>
      <w:tr w:rsidR="00D4447A" w:rsidRPr="00D4447A" w14:paraId="621A4782" w14:textId="77777777" w:rsidTr="00077F53">
        <w:trPr>
          <w:trHeight w:val="733"/>
        </w:trPr>
        <w:tc>
          <w:tcPr>
            <w:tcW w:w="5104" w:type="dxa"/>
            <w:tcBorders>
              <w:top w:val="single" w:sz="4" w:space="0" w:color="auto"/>
              <w:left w:val="single" w:sz="4" w:space="0" w:color="auto"/>
              <w:bottom w:val="single" w:sz="4" w:space="0" w:color="auto"/>
              <w:right w:val="single" w:sz="4" w:space="0" w:color="auto"/>
            </w:tcBorders>
            <w:hideMark/>
          </w:tcPr>
          <w:p w14:paraId="364A8480" w14:textId="77777777" w:rsidR="00D4447A" w:rsidRPr="00D4447A" w:rsidRDefault="00D4447A" w:rsidP="004B038F">
            <w:pPr>
              <w:suppressAutoHyphens/>
              <w:spacing w:after="0" w:line="240" w:lineRule="auto"/>
              <w:ind w:firstLine="38"/>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ОГРН 1026600937351</w:t>
            </w:r>
          </w:p>
          <w:p w14:paraId="63C9EDF3" w14:textId="77777777" w:rsidR="00D4447A" w:rsidRPr="00D4447A" w:rsidRDefault="00D4447A" w:rsidP="004B038F">
            <w:pPr>
              <w:suppressAutoHyphens/>
              <w:spacing w:after="0" w:line="240" w:lineRule="auto"/>
              <w:ind w:firstLine="38"/>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ОКПО 59283341</w:t>
            </w:r>
          </w:p>
          <w:p w14:paraId="54BA801B" w14:textId="77777777" w:rsidR="00D4447A" w:rsidRPr="00D4447A" w:rsidRDefault="00D4447A" w:rsidP="004B038F">
            <w:pPr>
              <w:suppressAutoHyphens/>
              <w:spacing w:after="0" w:line="240" w:lineRule="auto"/>
              <w:ind w:firstLine="38"/>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ОКВЭД 23.63  </w:t>
            </w:r>
          </w:p>
        </w:tc>
        <w:tc>
          <w:tcPr>
            <w:tcW w:w="4819" w:type="dxa"/>
            <w:tcBorders>
              <w:top w:val="single" w:sz="4" w:space="0" w:color="auto"/>
              <w:left w:val="single" w:sz="4" w:space="0" w:color="auto"/>
              <w:bottom w:val="single" w:sz="4" w:space="0" w:color="auto"/>
              <w:right w:val="single" w:sz="4" w:space="0" w:color="auto"/>
            </w:tcBorders>
            <w:hideMark/>
          </w:tcPr>
          <w:p w14:paraId="11D17D2E" w14:textId="390EF0B7" w:rsidR="00D4447A" w:rsidRPr="00D4447A" w:rsidRDefault="00D4447A" w:rsidP="00D4447A">
            <w:pPr>
              <w:suppressAutoHyphens/>
              <w:spacing w:after="0" w:line="240" w:lineRule="auto"/>
              <w:ind w:left="-110" w:firstLine="284"/>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ОГРН </w:t>
            </w:r>
          </w:p>
          <w:p w14:paraId="5D555A60" w14:textId="77777777" w:rsidR="006E0851" w:rsidRDefault="00D4447A" w:rsidP="006E0851">
            <w:pPr>
              <w:suppressAutoHyphens/>
              <w:spacing w:after="0" w:line="240" w:lineRule="auto"/>
              <w:ind w:left="-110" w:firstLine="284"/>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ОКПО </w:t>
            </w:r>
          </w:p>
          <w:p w14:paraId="4280CBE1" w14:textId="55B008FB" w:rsidR="00D4447A" w:rsidRPr="00D4447A" w:rsidRDefault="00D4447A" w:rsidP="006E0851">
            <w:pPr>
              <w:suppressAutoHyphens/>
              <w:spacing w:after="0" w:line="240" w:lineRule="auto"/>
              <w:ind w:left="-110" w:firstLine="284"/>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ОКВЭД </w:t>
            </w:r>
          </w:p>
        </w:tc>
      </w:tr>
      <w:tr w:rsidR="00D4447A" w:rsidRPr="00D4447A" w14:paraId="1A8E85F5" w14:textId="77777777" w:rsidTr="00077F53">
        <w:trPr>
          <w:trHeight w:val="280"/>
        </w:trPr>
        <w:tc>
          <w:tcPr>
            <w:tcW w:w="5104" w:type="dxa"/>
            <w:tcBorders>
              <w:top w:val="single" w:sz="4" w:space="0" w:color="auto"/>
              <w:left w:val="single" w:sz="4" w:space="0" w:color="auto"/>
              <w:bottom w:val="single" w:sz="4" w:space="0" w:color="auto"/>
              <w:right w:val="single" w:sz="4" w:space="0" w:color="auto"/>
            </w:tcBorders>
            <w:hideMark/>
          </w:tcPr>
          <w:p w14:paraId="25363F16" w14:textId="77777777" w:rsidR="00D4447A" w:rsidRPr="00D4447A" w:rsidRDefault="00D4447A" w:rsidP="004B038F">
            <w:pPr>
              <w:suppressAutoHyphens/>
              <w:spacing w:after="0" w:line="240" w:lineRule="auto"/>
              <w:ind w:firstLine="38"/>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ИНН 6612011874       КПП 661201001                               </w:t>
            </w:r>
          </w:p>
        </w:tc>
        <w:tc>
          <w:tcPr>
            <w:tcW w:w="4819" w:type="dxa"/>
            <w:tcBorders>
              <w:top w:val="single" w:sz="4" w:space="0" w:color="auto"/>
              <w:left w:val="single" w:sz="4" w:space="0" w:color="auto"/>
              <w:bottom w:val="single" w:sz="4" w:space="0" w:color="auto"/>
              <w:right w:val="single" w:sz="4" w:space="0" w:color="auto"/>
            </w:tcBorders>
            <w:hideMark/>
          </w:tcPr>
          <w:p w14:paraId="2D1F084F" w14:textId="2AC5944F" w:rsidR="00D4447A" w:rsidRPr="00D4447A" w:rsidRDefault="00D4447A" w:rsidP="00D4447A">
            <w:pPr>
              <w:suppressAutoHyphens/>
              <w:spacing w:after="0" w:line="240" w:lineRule="auto"/>
              <w:ind w:left="-110" w:firstLine="284"/>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ИНН </w:t>
            </w:r>
            <w:r w:rsidR="006E0851">
              <w:rPr>
                <w:rFonts w:ascii="Times New Roman" w:eastAsia="SimSun" w:hAnsi="Times New Roman" w:cs="Times New Roman"/>
                <w:sz w:val="24"/>
                <w:szCs w:val="24"/>
                <w:lang w:eastAsia="zh-CN"/>
              </w:rPr>
              <w:t xml:space="preserve">             </w:t>
            </w:r>
            <w:r w:rsidRPr="00D4447A">
              <w:rPr>
                <w:rFonts w:ascii="Times New Roman" w:eastAsia="SimSun" w:hAnsi="Times New Roman" w:cs="Times New Roman"/>
                <w:sz w:val="24"/>
                <w:szCs w:val="24"/>
                <w:lang w:eastAsia="zh-CN"/>
              </w:rPr>
              <w:t xml:space="preserve">    КПП </w:t>
            </w:r>
          </w:p>
        </w:tc>
      </w:tr>
      <w:tr w:rsidR="00D4447A" w:rsidRPr="00D4447A" w14:paraId="41F25402" w14:textId="77777777" w:rsidTr="00077F53">
        <w:trPr>
          <w:trHeight w:val="262"/>
        </w:trPr>
        <w:tc>
          <w:tcPr>
            <w:tcW w:w="5104" w:type="dxa"/>
            <w:tcBorders>
              <w:top w:val="single" w:sz="4" w:space="0" w:color="auto"/>
              <w:left w:val="single" w:sz="4" w:space="0" w:color="auto"/>
              <w:bottom w:val="single" w:sz="4" w:space="0" w:color="auto"/>
              <w:right w:val="single" w:sz="4" w:space="0" w:color="auto"/>
            </w:tcBorders>
            <w:hideMark/>
          </w:tcPr>
          <w:p w14:paraId="68B5D7E0" w14:textId="77777777" w:rsidR="00D4447A" w:rsidRPr="00D4447A" w:rsidRDefault="00D4447A" w:rsidP="004B038F">
            <w:pPr>
              <w:suppressAutoHyphens/>
              <w:spacing w:after="0" w:line="240" w:lineRule="auto"/>
              <w:ind w:firstLine="38"/>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р/</w:t>
            </w:r>
            <w:proofErr w:type="gramStart"/>
            <w:r w:rsidRPr="00D4447A">
              <w:rPr>
                <w:rFonts w:ascii="Times New Roman" w:eastAsia="SimSun" w:hAnsi="Times New Roman" w:cs="Times New Roman"/>
                <w:sz w:val="24"/>
                <w:szCs w:val="24"/>
                <w:lang w:eastAsia="zh-CN"/>
              </w:rPr>
              <w:t>с  №</w:t>
            </w:r>
            <w:proofErr w:type="gramEnd"/>
            <w:r w:rsidRPr="00D4447A">
              <w:rPr>
                <w:rFonts w:ascii="Times New Roman" w:eastAsia="SimSun" w:hAnsi="Times New Roman" w:cs="Times New Roman"/>
                <w:sz w:val="24"/>
                <w:szCs w:val="24"/>
                <w:lang w:eastAsia="zh-CN"/>
              </w:rPr>
              <w:t xml:space="preserve"> 40702810716180042680 </w:t>
            </w:r>
          </w:p>
        </w:tc>
        <w:tc>
          <w:tcPr>
            <w:tcW w:w="4819" w:type="dxa"/>
            <w:tcBorders>
              <w:top w:val="single" w:sz="4" w:space="0" w:color="auto"/>
              <w:left w:val="single" w:sz="4" w:space="0" w:color="auto"/>
              <w:bottom w:val="single" w:sz="4" w:space="0" w:color="auto"/>
              <w:right w:val="single" w:sz="4" w:space="0" w:color="auto"/>
            </w:tcBorders>
            <w:hideMark/>
          </w:tcPr>
          <w:p w14:paraId="23279E58" w14:textId="19D8060E" w:rsidR="00D4447A" w:rsidRPr="00D4447A" w:rsidRDefault="00D4447A" w:rsidP="00D4447A">
            <w:pPr>
              <w:suppressAutoHyphens/>
              <w:spacing w:after="0" w:line="240" w:lineRule="auto"/>
              <w:ind w:left="-110" w:firstLine="284"/>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р/с № </w:t>
            </w:r>
          </w:p>
        </w:tc>
      </w:tr>
      <w:tr w:rsidR="00D4447A" w:rsidRPr="00D4447A" w14:paraId="1B47E76B" w14:textId="77777777" w:rsidTr="00077F53">
        <w:trPr>
          <w:trHeight w:val="280"/>
        </w:trPr>
        <w:tc>
          <w:tcPr>
            <w:tcW w:w="5104" w:type="dxa"/>
            <w:tcBorders>
              <w:top w:val="single" w:sz="4" w:space="0" w:color="auto"/>
              <w:left w:val="single" w:sz="4" w:space="0" w:color="auto"/>
              <w:bottom w:val="single" w:sz="4" w:space="0" w:color="auto"/>
              <w:right w:val="single" w:sz="4" w:space="0" w:color="auto"/>
            </w:tcBorders>
            <w:hideMark/>
          </w:tcPr>
          <w:p w14:paraId="088DB9DB" w14:textId="77777777" w:rsidR="00D4447A" w:rsidRPr="00D4447A" w:rsidRDefault="00D4447A" w:rsidP="004B038F">
            <w:pPr>
              <w:suppressAutoHyphens/>
              <w:spacing w:after="0" w:line="240" w:lineRule="auto"/>
              <w:ind w:firstLine="38"/>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Уральский банк ПАО Сбербанк       </w:t>
            </w:r>
          </w:p>
        </w:tc>
        <w:tc>
          <w:tcPr>
            <w:tcW w:w="4819" w:type="dxa"/>
            <w:tcBorders>
              <w:top w:val="single" w:sz="4" w:space="0" w:color="auto"/>
              <w:left w:val="single" w:sz="4" w:space="0" w:color="auto"/>
              <w:bottom w:val="single" w:sz="4" w:space="0" w:color="auto"/>
              <w:right w:val="single" w:sz="4" w:space="0" w:color="auto"/>
            </w:tcBorders>
          </w:tcPr>
          <w:p w14:paraId="41717AEE" w14:textId="6AD5824F" w:rsidR="006E0851" w:rsidRPr="00D4447A" w:rsidRDefault="003E643E" w:rsidP="006E0851">
            <w:pPr>
              <w:suppressAutoHyphens/>
              <w:spacing w:after="0" w:line="240" w:lineRule="auto"/>
              <w:ind w:left="-11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6E0851">
              <w:rPr>
                <w:rFonts w:ascii="Times New Roman" w:eastAsia="SimSun" w:hAnsi="Times New Roman" w:cs="Times New Roman"/>
                <w:sz w:val="24"/>
                <w:szCs w:val="24"/>
                <w:lang w:eastAsia="zh-CN"/>
              </w:rPr>
              <w:t>банк</w:t>
            </w:r>
          </w:p>
          <w:p w14:paraId="401FB3F7" w14:textId="0F6CFB77" w:rsidR="003E643E" w:rsidRPr="00D4447A" w:rsidRDefault="003E643E" w:rsidP="003E643E">
            <w:pPr>
              <w:suppressAutoHyphens/>
              <w:spacing w:after="0" w:line="240" w:lineRule="auto"/>
              <w:ind w:left="-110"/>
              <w:jc w:val="both"/>
              <w:rPr>
                <w:rFonts w:ascii="Times New Roman" w:eastAsia="SimSun" w:hAnsi="Times New Roman" w:cs="Times New Roman"/>
                <w:sz w:val="24"/>
                <w:szCs w:val="24"/>
                <w:lang w:eastAsia="zh-CN"/>
              </w:rPr>
            </w:pPr>
          </w:p>
        </w:tc>
      </w:tr>
      <w:tr w:rsidR="00D4447A" w:rsidRPr="00D4447A" w14:paraId="42D0AA28" w14:textId="77777777" w:rsidTr="00077F53">
        <w:trPr>
          <w:trHeight w:val="262"/>
        </w:trPr>
        <w:tc>
          <w:tcPr>
            <w:tcW w:w="5104" w:type="dxa"/>
            <w:tcBorders>
              <w:top w:val="single" w:sz="4" w:space="0" w:color="auto"/>
              <w:left w:val="single" w:sz="4" w:space="0" w:color="auto"/>
              <w:bottom w:val="single" w:sz="4" w:space="0" w:color="auto"/>
              <w:right w:val="single" w:sz="4" w:space="0" w:color="auto"/>
            </w:tcBorders>
            <w:hideMark/>
          </w:tcPr>
          <w:p w14:paraId="3085C1CC" w14:textId="77777777" w:rsidR="00D4447A" w:rsidRPr="00D4447A" w:rsidRDefault="00D4447A" w:rsidP="004B038F">
            <w:pPr>
              <w:suppressAutoHyphens/>
              <w:spacing w:after="0" w:line="240" w:lineRule="auto"/>
              <w:ind w:firstLine="38"/>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БИК 046577674   к/с 30101810500000000674                     </w:t>
            </w:r>
          </w:p>
        </w:tc>
        <w:tc>
          <w:tcPr>
            <w:tcW w:w="4819" w:type="dxa"/>
            <w:tcBorders>
              <w:top w:val="single" w:sz="4" w:space="0" w:color="auto"/>
              <w:left w:val="single" w:sz="4" w:space="0" w:color="auto"/>
              <w:bottom w:val="single" w:sz="4" w:space="0" w:color="auto"/>
              <w:right w:val="single" w:sz="4" w:space="0" w:color="auto"/>
            </w:tcBorders>
            <w:hideMark/>
          </w:tcPr>
          <w:p w14:paraId="1668855B" w14:textId="136E5B96" w:rsidR="00D4447A" w:rsidRPr="00D4447A" w:rsidRDefault="00D4447A" w:rsidP="003E643E">
            <w:pPr>
              <w:suppressAutoHyphens/>
              <w:spacing w:after="0" w:line="240" w:lineRule="auto"/>
              <w:ind w:left="-110"/>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БИК  </w:t>
            </w:r>
            <w:r w:rsidR="006E0851">
              <w:rPr>
                <w:rFonts w:ascii="Times New Roman" w:eastAsia="SimSun" w:hAnsi="Times New Roman" w:cs="Times New Roman"/>
                <w:sz w:val="24"/>
                <w:szCs w:val="24"/>
                <w:lang w:eastAsia="zh-CN"/>
              </w:rPr>
              <w:t xml:space="preserve">                          </w:t>
            </w:r>
            <w:r w:rsidRPr="00D4447A">
              <w:rPr>
                <w:rFonts w:ascii="Times New Roman" w:eastAsia="SimSun" w:hAnsi="Times New Roman" w:cs="Times New Roman"/>
                <w:sz w:val="24"/>
                <w:szCs w:val="24"/>
                <w:lang w:eastAsia="zh-CN"/>
              </w:rPr>
              <w:t xml:space="preserve">  к/с </w:t>
            </w:r>
          </w:p>
        </w:tc>
      </w:tr>
      <w:tr w:rsidR="00D4447A" w:rsidRPr="00D4447A" w14:paraId="15B2A677" w14:textId="77777777" w:rsidTr="00077F53">
        <w:trPr>
          <w:trHeight w:val="263"/>
        </w:trPr>
        <w:tc>
          <w:tcPr>
            <w:tcW w:w="5104" w:type="dxa"/>
            <w:tcBorders>
              <w:top w:val="single" w:sz="4" w:space="0" w:color="auto"/>
              <w:left w:val="single" w:sz="4" w:space="0" w:color="auto"/>
              <w:bottom w:val="single" w:sz="4" w:space="0" w:color="auto"/>
              <w:right w:val="single" w:sz="4" w:space="0" w:color="auto"/>
            </w:tcBorders>
            <w:hideMark/>
          </w:tcPr>
          <w:p w14:paraId="5A1C9FEA" w14:textId="77777777" w:rsidR="00D4447A" w:rsidRPr="00D4447A" w:rsidRDefault="00D4447A" w:rsidP="004B038F">
            <w:pPr>
              <w:suppressAutoHyphens/>
              <w:spacing w:after="0" w:line="240" w:lineRule="auto"/>
              <w:ind w:firstLine="38"/>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Е-</w:t>
            </w:r>
            <w:proofErr w:type="gramStart"/>
            <w:r w:rsidRPr="00D4447A">
              <w:rPr>
                <w:rFonts w:ascii="Times New Roman" w:eastAsia="SimSun" w:hAnsi="Times New Roman" w:cs="Times New Roman"/>
                <w:sz w:val="24"/>
                <w:szCs w:val="24"/>
                <w:lang w:val="en-US" w:eastAsia="zh-CN"/>
              </w:rPr>
              <w:t>mail</w:t>
            </w:r>
            <w:r w:rsidRPr="00D4447A">
              <w:rPr>
                <w:rFonts w:ascii="Times New Roman" w:eastAsia="SimSun" w:hAnsi="Times New Roman" w:cs="Times New Roman"/>
                <w:sz w:val="24"/>
                <w:szCs w:val="24"/>
                <w:lang w:eastAsia="zh-CN"/>
              </w:rPr>
              <w:t>:</w:t>
            </w:r>
            <w:r w:rsidRPr="00D4447A">
              <w:rPr>
                <w:rFonts w:ascii="Times New Roman" w:eastAsia="SimSun" w:hAnsi="Times New Roman" w:cs="Times New Roman"/>
                <w:sz w:val="24"/>
                <w:szCs w:val="24"/>
                <w:lang w:val="en-US" w:eastAsia="zh-CN"/>
              </w:rPr>
              <w:t>szsm</w:t>
            </w:r>
            <w:r w:rsidRPr="00D4447A">
              <w:rPr>
                <w:rFonts w:ascii="Times New Roman" w:eastAsia="SimSun" w:hAnsi="Times New Roman" w:cs="Times New Roman"/>
                <w:sz w:val="24"/>
                <w:szCs w:val="24"/>
                <w:lang w:eastAsia="zh-CN"/>
              </w:rPr>
              <w:t>66@</w:t>
            </w:r>
            <w:r w:rsidRPr="00D4447A">
              <w:rPr>
                <w:rFonts w:ascii="Times New Roman" w:eastAsia="SimSun" w:hAnsi="Times New Roman" w:cs="Times New Roman"/>
                <w:sz w:val="24"/>
                <w:szCs w:val="24"/>
                <w:lang w:val="en-US" w:eastAsia="zh-CN"/>
              </w:rPr>
              <w:t>yandex</w:t>
            </w:r>
            <w:r w:rsidRPr="00D4447A">
              <w:rPr>
                <w:rFonts w:ascii="Times New Roman" w:eastAsia="SimSun" w:hAnsi="Times New Roman" w:cs="Times New Roman"/>
                <w:sz w:val="24"/>
                <w:szCs w:val="24"/>
                <w:lang w:eastAsia="zh-CN"/>
              </w:rPr>
              <w:t>.</w:t>
            </w:r>
            <w:r w:rsidRPr="00D4447A">
              <w:rPr>
                <w:rFonts w:ascii="Times New Roman" w:eastAsia="SimSun" w:hAnsi="Times New Roman" w:cs="Times New Roman"/>
                <w:sz w:val="24"/>
                <w:szCs w:val="24"/>
                <w:lang w:val="en-US" w:eastAsia="zh-CN"/>
              </w:rPr>
              <w:t>ru</w:t>
            </w:r>
            <w:proofErr w:type="gramEnd"/>
            <w:r w:rsidRPr="00D4447A">
              <w:rPr>
                <w:rFonts w:ascii="Times New Roman" w:eastAsia="SimSun" w:hAnsi="Times New Roman" w:cs="Times New Roman"/>
                <w:sz w:val="24"/>
                <w:szCs w:val="24"/>
                <w:lang w:eastAsia="zh-CN"/>
              </w:rPr>
              <w:t xml:space="preserve"> </w:t>
            </w:r>
          </w:p>
          <w:p w14:paraId="172FB69E" w14:textId="77777777" w:rsidR="00D4447A" w:rsidRPr="00D4447A" w:rsidRDefault="00D4447A" w:rsidP="004B038F">
            <w:pPr>
              <w:suppressAutoHyphens/>
              <w:spacing w:after="0" w:line="240" w:lineRule="auto"/>
              <w:ind w:firstLine="38"/>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тел/факс (3439)363-183</w:t>
            </w:r>
          </w:p>
        </w:tc>
        <w:tc>
          <w:tcPr>
            <w:tcW w:w="4819" w:type="dxa"/>
            <w:tcBorders>
              <w:top w:val="single" w:sz="4" w:space="0" w:color="auto"/>
              <w:left w:val="single" w:sz="4" w:space="0" w:color="auto"/>
              <w:bottom w:val="single" w:sz="4" w:space="0" w:color="auto"/>
              <w:right w:val="single" w:sz="4" w:space="0" w:color="auto"/>
            </w:tcBorders>
          </w:tcPr>
          <w:p w14:paraId="1C7D8060" w14:textId="77777777" w:rsidR="00D4447A" w:rsidRPr="00D4447A" w:rsidRDefault="00D4447A" w:rsidP="00D4447A">
            <w:pPr>
              <w:suppressAutoHyphens/>
              <w:spacing w:after="0" w:line="240" w:lineRule="auto"/>
              <w:ind w:left="-110" w:firstLine="284"/>
              <w:jc w:val="both"/>
              <w:rPr>
                <w:rFonts w:ascii="Times New Roman" w:eastAsia="SimSun" w:hAnsi="Times New Roman" w:cs="Times New Roman"/>
                <w:sz w:val="24"/>
                <w:szCs w:val="24"/>
                <w:lang w:eastAsia="zh-CN"/>
              </w:rPr>
            </w:pPr>
          </w:p>
        </w:tc>
      </w:tr>
      <w:tr w:rsidR="00D4447A" w:rsidRPr="00D4447A" w14:paraId="3165D6F5" w14:textId="77777777" w:rsidTr="00077F53">
        <w:trPr>
          <w:trHeight w:val="280"/>
        </w:trPr>
        <w:tc>
          <w:tcPr>
            <w:tcW w:w="5104" w:type="dxa"/>
            <w:tcBorders>
              <w:top w:val="single" w:sz="4" w:space="0" w:color="auto"/>
              <w:left w:val="single" w:sz="4" w:space="0" w:color="auto"/>
              <w:bottom w:val="single" w:sz="4" w:space="0" w:color="auto"/>
              <w:right w:val="single" w:sz="4" w:space="0" w:color="auto"/>
            </w:tcBorders>
            <w:hideMark/>
          </w:tcPr>
          <w:p w14:paraId="01A8D091" w14:textId="77777777" w:rsidR="00D4447A" w:rsidRPr="00D4447A" w:rsidRDefault="00D4447A" w:rsidP="004B038F">
            <w:pPr>
              <w:suppressAutoHyphens/>
              <w:spacing w:after="0" w:line="240" w:lineRule="auto"/>
              <w:ind w:firstLine="38"/>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Сайт: </w:t>
            </w:r>
            <w:r w:rsidRPr="00D4447A">
              <w:rPr>
                <w:rFonts w:ascii="Times New Roman" w:eastAsia="SimSun" w:hAnsi="Times New Roman" w:cs="Times New Roman"/>
                <w:sz w:val="24"/>
                <w:szCs w:val="24"/>
                <w:lang w:val="en-US" w:eastAsia="zh-CN"/>
              </w:rPr>
              <w:t>www</w:t>
            </w:r>
            <w:r w:rsidRPr="00D4447A">
              <w:rPr>
                <w:rFonts w:ascii="Times New Roman" w:eastAsia="SimSun" w:hAnsi="Times New Roman" w:cs="Times New Roman"/>
                <w:sz w:val="24"/>
                <w:szCs w:val="24"/>
                <w:lang w:eastAsia="zh-CN"/>
              </w:rPr>
              <w:t xml:space="preserve"> </w:t>
            </w:r>
            <w:r w:rsidRPr="00D4447A">
              <w:rPr>
                <w:rFonts w:ascii="Times New Roman" w:eastAsia="SimSun" w:hAnsi="Times New Roman" w:cs="Times New Roman"/>
                <w:sz w:val="24"/>
                <w:szCs w:val="24"/>
                <w:lang w:val="en-US" w:eastAsia="zh-CN"/>
              </w:rPr>
              <w:t>szsm</w:t>
            </w:r>
            <w:r w:rsidRPr="00D4447A">
              <w:rPr>
                <w:rFonts w:ascii="Times New Roman" w:eastAsia="SimSun" w:hAnsi="Times New Roman" w:cs="Times New Roman"/>
                <w:sz w:val="24"/>
                <w:szCs w:val="24"/>
                <w:lang w:eastAsia="zh-CN"/>
              </w:rPr>
              <w:t>-</w:t>
            </w:r>
            <w:r w:rsidRPr="00D4447A">
              <w:rPr>
                <w:rFonts w:ascii="Times New Roman" w:eastAsia="SimSun" w:hAnsi="Times New Roman" w:cs="Times New Roman"/>
                <w:sz w:val="24"/>
                <w:szCs w:val="24"/>
                <w:lang w:val="en-US" w:eastAsia="zh-CN"/>
              </w:rPr>
              <w:t>kamensk</w:t>
            </w:r>
            <w:r w:rsidRPr="00D4447A">
              <w:rPr>
                <w:rFonts w:ascii="Times New Roman" w:eastAsia="SimSun" w:hAnsi="Times New Roman" w:cs="Times New Roman"/>
                <w:sz w:val="24"/>
                <w:szCs w:val="24"/>
                <w:lang w:eastAsia="zh-CN"/>
              </w:rPr>
              <w:t>.</w:t>
            </w:r>
            <w:r w:rsidRPr="00D4447A">
              <w:rPr>
                <w:rFonts w:ascii="Times New Roman" w:eastAsia="SimSun" w:hAnsi="Times New Roman" w:cs="Times New Roman"/>
                <w:sz w:val="24"/>
                <w:szCs w:val="24"/>
                <w:lang w:val="en-US" w:eastAsia="zh-CN"/>
              </w:rPr>
              <w:t>ru</w:t>
            </w:r>
          </w:p>
        </w:tc>
        <w:tc>
          <w:tcPr>
            <w:tcW w:w="4819" w:type="dxa"/>
            <w:tcBorders>
              <w:top w:val="single" w:sz="4" w:space="0" w:color="auto"/>
              <w:left w:val="single" w:sz="4" w:space="0" w:color="auto"/>
              <w:bottom w:val="single" w:sz="4" w:space="0" w:color="auto"/>
              <w:right w:val="single" w:sz="4" w:space="0" w:color="auto"/>
            </w:tcBorders>
          </w:tcPr>
          <w:p w14:paraId="4455FA08" w14:textId="77777777" w:rsidR="00D4447A" w:rsidRPr="00D4447A" w:rsidRDefault="00D4447A" w:rsidP="00D4447A">
            <w:pPr>
              <w:suppressAutoHyphens/>
              <w:spacing w:after="0" w:line="240" w:lineRule="auto"/>
              <w:ind w:left="-110" w:firstLine="284"/>
              <w:jc w:val="both"/>
              <w:rPr>
                <w:rFonts w:ascii="Times New Roman" w:eastAsia="SimSun" w:hAnsi="Times New Roman" w:cs="Times New Roman"/>
                <w:sz w:val="24"/>
                <w:szCs w:val="24"/>
                <w:lang w:eastAsia="zh-CN"/>
              </w:rPr>
            </w:pPr>
          </w:p>
        </w:tc>
      </w:tr>
    </w:tbl>
    <w:p w14:paraId="2AF42FF9" w14:textId="77777777" w:rsidR="00D4447A" w:rsidRPr="00D4447A" w:rsidRDefault="00D4447A" w:rsidP="00D4447A">
      <w:pPr>
        <w:suppressAutoHyphens/>
        <w:spacing w:after="0" w:line="240" w:lineRule="auto"/>
        <w:ind w:firstLine="284"/>
        <w:jc w:val="both"/>
        <w:rPr>
          <w:rFonts w:ascii="Times New Roman" w:eastAsia="SimSun" w:hAnsi="Times New Roman" w:cs="Times New Roman"/>
          <w:b/>
          <w:bCs/>
          <w:sz w:val="24"/>
          <w:szCs w:val="24"/>
          <w:lang w:eastAsia="zh-CN"/>
        </w:rPr>
      </w:pPr>
      <w:r w:rsidRPr="00D4447A">
        <w:rPr>
          <w:rFonts w:ascii="Times New Roman" w:eastAsia="SimSun" w:hAnsi="Times New Roman" w:cs="Times New Roman"/>
          <w:b/>
          <w:bCs/>
          <w:sz w:val="24"/>
          <w:szCs w:val="24"/>
          <w:lang w:eastAsia="zh-CN"/>
        </w:rPr>
        <w:t xml:space="preserve">                                             </w:t>
      </w:r>
    </w:p>
    <w:p w14:paraId="74E13B6C" w14:textId="77777777" w:rsidR="00D4447A" w:rsidRPr="00D4447A" w:rsidRDefault="00D4447A" w:rsidP="00D4447A">
      <w:pPr>
        <w:suppressAutoHyphens/>
        <w:spacing w:after="0" w:line="240" w:lineRule="auto"/>
        <w:ind w:firstLine="284"/>
        <w:jc w:val="both"/>
        <w:rPr>
          <w:rFonts w:ascii="Times New Roman" w:eastAsia="SimSun" w:hAnsi="Times New Roman" w:cs="Times New Roman"/>
          <w:b/>
          <w:bCs/>
          <w:sz w:val="24"/>
          <w:szCs w:val="24"/>
          <w:u w:val="single"/>
          <w:lang w:eastAsia="zh-CN"/>
        </w:rPr>
      </w:pPr>
      <w:r w:rsidRPr="00D4447A">
        <w:rPr>
          <w:rFonts w:ascii="Times New Roman" w:eastAsia="SimSun" w:hAnsi="Times New Roman" w:cs="Times New Roman"/>
          <w:b/>
          <w:bCs/>
          <w:sz w:val="24"/>
          <w:szCs w:val="24"/>
          <w:lang w:eastAsia="zh-CN"/>
        </w:rPr>
        <w:t xml:space="preserve">                                                     </w:t>
      </w:r>
      <w:r w:rsidRPr="00D4447A">
        <w:rPr>
          <w:rFonts w:ascii="Times New Roman" w:eastAsia="SimSun" w:hAnsi="Times New Roman" w:cs="Times New Roman"/>
          <w:b/>
          <w:bCs/>
          <w:sz w:val="24"/>
          <w:szCs w:val="24"/>
          <w:u w:val="single"/>
          <w:lang w:eastAsia="zh-CN"/>
        </w:rPr>
        <w:t>ПОДПИСИ СТОРОН</w:t>
      </w:r>
    </w:p>
    <w:p w14:paraId="7FB18183"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24"/>
          <w:szCs w:val="24"/>
          <w:lang w:eastAsia="zh-CN"/>
        </w:rPr>
      </w:pPr>
      <w:r w:rsidRPr="00D4447A">
        <w:rPr>
          <w:rFonts w:ascii="Times New Roman" w:eastAsia="SimSun" w:hAnsi="Times New Roman" w:cs="Times New Roman"/>
          <w:b/>
          <w:bCs/>
          <w:sz w:val="24"/>
          <w:szCs w:val="24"/>
          <w:lang w:eastAsia="zh-CN"/>
        </w:rPr>
        <w:t xml:space="preserve">        </w:t>
      </w:r>
      <w:proofErr w:type="gramStart"/>
      <w:r w:rsidRPr="00D4447A">
        <w:rPr>
          <w:rFonts w:ascii="Times New Roman" w:eastAsia="SimSun" w:hAnsi="Times New Roman" w:cs="Times New Roman"/>
          <w:b/>
          <w:bCs/>
          <w:sz w:val="24"/>
          <w:szCs w:val="24"/>
          <w:u w:val="single"/>
          <w:lang w:eastAsia="zh-CN"/>
        </w:rPr>
        <w:t>Поставщик:</w:t>
      </w:r>
      <w:r w:rsidRPr="00D4447A">
        <w:rPr>
          <w:rFonts w:ascii="Times New Roman" w:eastAsia="SimSun" w:hAnsi="Times New Roman" w:cs="Times New Roman"/>
          <w:sz w:val="24"/>
          <w:szCs w:val="24"/>
          <w:lang w:eastAsia="zh-CN"/>
        </w:rPr>
        <w:t xml:space="preserve">   </w:t>
      </w:r>
      <w:proofErr w:type="gramEnd"/>
      <w:r w:rsidRPr="00D4447A">
        <w:rPr>
          <w:rFonts w:ascii="Times New Roman" w:eastAsia="SimSun" w:hAnsi="Times New Roman" w:cs="Times New Roman"/>
          <w:sz w:val="24"/>
          <w:szCs w:val="24"/>
          <w:lang w:eastAsia="zh-CN"/>
        </w:rPr>
        <w:t xml:space="preserve">                                                                                </w:t>
      </w:r>
      <w:r w:rsidRPr="00D4447A">
        <w:rPr>
          <w:rFonts w:ascii="Times New Roman" w:eastAsia="SimSun" w:hAnsi="Times New Roman" w:cs="Times New Roman"/>
          <w:b/>
          <w:bCs/>
          <w:sz w:val="24"/>
          <w:szCs w:val="24"/>
          <w:u w:val="single"/>
          <w:lang w:eastAsia="zh-CN"/>
        </w:rPr>
        <w:t>Покупатель</w:t>
      </w:r>
      <w:r w:rsidRPr="00D4447A">
        <w:rPr>
          <w:rFonts w:ascii="Times New Roman" w:eastAsia="SimSun" w:hAnsi="Times New Roman" w:cs="Times New Roman"/>
          <w:sz w:val="24"/>
          <w:szCs w:val="24"/>
          <w:lang w:eastAsia="zh-CN"/>
        </w:rPr>
        <w:t xml:space="preserve">:                    </w:t>
      </w:r>
    </w:p>
    <w:p w14:paraId="57C2725A" w14:textId="77777777" w:rsidR="00D4447A" w:rsidRPr="00D4447A" w:rsidRDefault="00D4447A" w:rsidP="00D4447A">
      <w:pPr>
        <w:suppressAutoHyphens/>
        <w:spacing w:after="0" w:line="240" w:lineRule="auto"/>
        <w:ind w:firstLine="284"/>
        <w:jc w:val="both"/>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 xml:space="preserve">                                                                                                                 </w:t>
      </w:r>
    </w:p>
    <w:p w14:paraId="59A9D8F6" w14:textId="4449CD36" w:rsidR="00D4447A" w:rsidRPr="00D4447A" w:rsidRDefault="00D4447A" w:rsidP="00D4447A">
      <w:pPr>
        <w:suppressAutoHyphens/>
        <w:spacing w:after="0" w:line="240" w:lineRule="auto"/>
        <w:ind w:firstLine="284"/>
        <w:rPr>
          <w:rFonts w:ascii="Times New Roman" w:eastAsia="SimSun" w:hAnsi="Times New Roman" w:cs="Times New Roman"/>
          <w:sz w:val="24"/>
          <w:szCs w:val="24"/>
          <w:lang w:eastAsia="zh-CN"/>
        </w:rPr>
      </w:pPr>
      <w:r w:rsidRPr="00D4447A">
        <w:rPr>
          <w:rFonts w:ascii="Times New Roman" w:eastAsia="SimSun" w:hAnsi="Times New Roman" w:cs="Times New Roman"/>
          <w:sz w:val="24"/>
          <w:szCs w:val="24"/>
          <w:lang w:eastAsia="zh-CN"/>
        </w:rPr>
        <w:t>_____________</w:t>
      </w:r>
      <w:proofErr w:type="gramStart"/>
      <w:r w:rsidRPr="00D4447A">
        <w:rPr>
          <w:rFonts w:ascii="Times New Roman" w:eastAsia="SimSun" w:hAnsi="Times New Roman" w:cs="Times New Roman"/>
          <w:sz w:val="24"/>
          <w:szCs w:val="24"/>
          <w:lang w:eastAsia="zh-CN"/>
        </w:rPr>
        <w:t xml:space="preserve">_  </w:t>
      </w:r>
      <w:r w:rsidR="00C1393E">
        <w:rPr>
          <w:rFonts w:ascii="Times New Roman" w:eastAsia="SimSun" w:hAnsi="Times New Roman" w:cs="Times New Roman"/>
          <w:sz w:val="24"/>
          <w:szCs w:val="24"/>
          <w:lang w:eastAsia="zh-CN"/>
        </w:rPr>
        <w:t>Т.П.</w:t>
      </w:r>
      <w:proofErr w:type="gramEnd"/>
      <w:r w:rsidR="00C1393E">
        <w:rPr>
          <w:rFonts w:ascii="Times New Roman" w:eastAsia="SimSun" w:hAnsi="Times New Roman" w:cs="Times New Roman"/>
          <w:sz w:val="24"/>
          <w:szCs w:val="24"/>
          <w:lang w:eastAsia="zh-CN"/>
        </w:rPr>
        <w:t xml:space="preserve"> Кулакова</w:t>
      </w:r>
      <w:r w:rsidRPr="00D4447A">
        <w:rPr>
          <w:rFonts w:ascii="Times New Roman" w:eastAsia="SimSun" w:hAnsi="Times New Roman" w:cs="Times New Roman"/>
          <w:sz w:val="24"/>
          <w:szCs w:val="24"/>
          <w:lang w:eastAsia="zh-CN"/>
        </w:rPr>
        <w:t xml:space="preserve">   </w:t>
      </w:r>
      <w:r w:rsidR="002865E1">
        <w:rPr>
          <w:rFonts w:ascii="Times New Roman" w:eastAsia="SimSun" w:hAnsi="Times New Roman" w:cs="Times New Roman"/>
          <w:sz w:val="24"/>
          <w:szCs w:val="24"/>
          <w:lang w:eastAsia="zh-CN"/>
        </w:rPr>
        <w:t xml:space="preserve">                        ________________  </w:t>
      </w:r>
    </w:p>
    <w:p w14:paraId="63F52F47" w14:textId="77777777" w:rsidR="00D4447A" w:rsidRPr="00D4447A" w:rsidRDefault="00D4447A" w:rsidP="00D4447A">
      <w:pPr>
        <w:suppressAutoHyphens/>
        <w:spacing w:after="0" w:line="240" w:lineRule="auto"/>
        <w:ind w:firstLine="284"/>
        <w:rPr>
          <w:rFonts w:ascii="Times New Roman" w:eastAsia="SimSun" w:hAnsi="Times New Roman" w:cs="Times New Roman"/>
          <w:sz w:val="24"/>
          <w:szCs w:val="24"/>
          <w:lang w:eastAsia="zh-CN"/>
        </w:rPr>
      </w:pPr>
    </w:p>
    <w:p w14:paraId="5023B5CC" w14:textId="77777777" w:rsidR="00D4447A" w:rsidRPr="00D4447A" w:rsidRDefault="00D4447A" w:rsidP="00D4447A">
      <w:pPr>
        <w:suppressAutoHyphens/>
        <w:spacing w:after="0" w:line="240" w:lineRule="auto"/>
        <w:ind w:firstLine="284"/>
        <w:rPr>
          <w:rFonts w:ascii="Times New Roman" w:eastAsia="SimSun" w:hAnsi="Times New Roman" w:cs="Times New Roman"/>
          <w:sz w:val="24"/>
          <w:szCs w:val="24"/>
          <w:lang w:eastAsia="zh-CN"/>
        </w:rPr>
      </w:pPr>
    </w:p>
    <w:p w14:paraId="1D201602" w14:textId="77777777" w:rsidR="00CA658F" w:rsidRDefault="00CA658F" w:rsidP="00D4447A">
      <w:pPr>
        <w:ind w:firstLine="284"/>
      </w:pPr>
    </w:p>
    <w:sectPr w:rsidR="00CA658F" w:rsidSect="00077F53">
      <w:pgSz w:w="11906" w:h="16838"/>
      <w:pgMar w:top="567" w:right="680"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ECF09B"/>
    <w:multiLevelType w:val="multilevel"/>
    <w:tmpl w:val="97341794"/>
    <w:lvl w:ilvl="0">
      <w:start w:val="1"/>
      <w:numFmt w:val="decimal"/>
      <w:suff w:val="space"/>
      <w:lvlText w:val="%1."/>
      <w:lvlJc w:val="left"/>
      <w:pPr>
        <w:ind w:left="710" w:firstLine="0"/>
      </w:pPr>
    </w:lvl>
    <w:lvl w:ilvl="1">
      <w:start w:val="4"/>
      <w:numFmt w:val="decimal"/>
      <w:isLgl/>
      <w:lvlText w:val="%1.%2."/>
      <w:lvlJc w:val="left"/>
      <w:pPr>
        <w:ind w:left="1166" w:hanging="456"/>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15:restartNumberingAfterBreak="0">
    <w:nsid w:val="E9602C95"/>
    <w:multiLevelType w:val="multilevel"/>
    <w:tmpl w:val="88A6BAC2"/>
    <w:lvl w:ilvl="0">
      <w:start w:val="6"/>
      <w:numFmt w:val="decimal"/>
      <w:suff w:val="space"/>
      <w:lvlText w:val="%1."/>
      <w:lvlJc w:val="left"/>
      <w:pPr>
        <w:ind w:left="655" w:firstLine="0"/>
      </w:pPr>
    </w:lvl>
    <w:lvl w:ilvl="1">
      <w:start w:val="9"/>
      <w:numFmt w:val="decimal"/>
      <w:isLgl/>
      <w:lvlText w:val="%1.%2."/>
      <w:lvlJc w:val="left"/>
      <w:pPr>
        <w:ind w:left="1015" w:hanging="360"/>
      </w:pPr>
    </w:lvl>
    <w:lvl w:ilvl="2">
      <w:start w:val="1"/>
      <w:numFmt w:val="decimal"/>
      <w:isLgl/>
      <w:lvlText w:val="%1.%2.%3."/>
      <w:lvlJc w:val="left"/>
      <w:pPr>
        <w:ind w:left="1375" w:hanging="720"/>
      </w:pPr>
    </w:lvl>
    <w:lvl w:ilvl="3">
      <w:start w:val="1"/>
      <w:numFmt w:val="decimal"/>
      <w:isLgl/>
      <w:lvlText w:val="%1.%2.%3.%4."/>
      <w:lvlJc w:val="left"/>
      <w:pPr>
        <w:ind w:left="1375" w:hanging="720"/>
      </w:pPr>
    </w:lvl>
    <w:lvl w:ilvl="4">
      <w:start w:val="1"/>
      <w:numFmt w:val="decimal"/>
      <w:isLgl/>
      <w:lvlText w:val="%1.%2.%3.%4.%5."/>
      <w:lvlJc w:val="left"/>
      <w:pPr>
        <w:ind w:left="1735" w:hanging="1080"/>
      </w:pPr>
    </w:lvl>
    <w:lvl w:ilvl="5">
      <w:start w:val="1"/>
      <w:numFmt w:val="decimal"/>
      <w:isLgl/>
      <w:lvlText w:val="%1.%2.%3.%4.%5.%6."/>
      <w:lvlJc w:val="left"/>
      <w:pPr>
        <w:ind w:left="1735" w:hanging="1080"/>
      </w:pPr>
    </w:lvl>
    <w:lvl w:ilvl="6">
      <w:start w:val="1"/>
      <w:numFmt w:val="decimal"/>
      <w:isLgl/>
      <w:lvlText w:val="%1.%2.%3.%4.%5.%6.%7."/>
      <w:lvlJc w:val="left"/>
      <w:pPr>
        <w:ind w:left="2095" w:hanging="1440"/>
      </w:pPr>
    </w:lvl>
    <w:lvl w:ilvl="7">
      <w:start w:val="1"/>
      <w:numFmt w:val="decimal"/>
      <w:isLgl/>
      <w:lvlText w:val="%1.%2.%3.%4.%5.%6.%7.%8."/>
      <w:lvlJc w:val="left"/>
      <w:pPr>
        <w:ind w:left="2095" w:hanging="1440"/>
      </w:pPr>
    </w:lvl>
    <w:lvl w:ilvl="8">
      <w:start w:val="1"/>
      <w:numFmt w:val="decimal"/>
      <w:isLgl/>
      <w:lvlText w:val="%1.%2.%3.%4.%5.%6.%7.%8.%9."/>
      <w:lvlJc w:val="left"/>
      <w:pPr>
        <w:ind w:left="2455" w:hanging="1800"/>
      </w:pPr>
    </w:lvl>
  </w:abstractNum>
  <w:abstractNum w:abstractNumId="2" w15:restartNumberingAfterBreak="0">
    <w:nsid w:val="15371174"/>
    <w:multiLevelType w:val="multilevel"/>
    <w:tmpl w:val="15371174"/>
    <w:lvl w:ilvl="0">
      <w:start w:val="1"/>
      <w:numFmt w:val="bullet"/>
      <w:lvlText w:val=""/>
      <w:lvlJc w:val="left"/>
      <w:pPr>
        <w:ind w:left="1164" w:hanging="360"/>
      </w:pPr>
      <w:rPr>
        <w:rFonts w:ascii="Wingdings" w:hAnsi="Wingdings"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3" w15:restartNumberingAfterBreak="0">
    <w:nsid w:val="1C84244E"/>
    <w:multiLevelType w:val="multilevel"/>
    <w:tmpl w:val="1C84244E"/>
    <w:lvl w:ilvl="0">
      <w:start w:val="1"/>
      <w:numFmt w:val="bullet"/>
      <w:lvlText w:val=""/>
      <w:lvlJc w:val="left"/>
      <w:pPr>
        <w:ind w:left="1200" w:hanging="360"/>
      </w:pPr>
      <w:rPr>
        <w:rFonts w:ascii="Wingdings" w:hAnsi="Wingdings"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4" w15:restartNumberingAfterBreak="0">
    <w:nsid w:val="2A8B5572"/>
    <w:multiLevelType w:val="multilevel"/>
    <w:tmpl w:val="2A8B5572"/>
    <w:lvl w:ilvl="0">
      <w:start w:val="4"/>
      <w:numFmt w:val="decimal"/>
      <w:lvlText w:val="%1."/>
      <w:lvlJc w:val="left"/>
      <w:pPr>
        <w:ind w:left="504" w:hanging="504"/>
      </w:pPr>
    </w:lvl>
    <w:lvl w:ilvl="1">
      <w:start w:val="4"/>
      <w:numFmt w:val="decimal"/>
      <w:lvlText w:val="%1.%2."/>
      <w:lvlJc w:val="left"/>
      <w:pPr>
        <w:ind w:left="504" w:hanging="50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44B702A"/>
    <w:multiLevelType w:val="hybridMultilevel"/>
    <w:tmpl w:val="8D78D384"/>
    <w:lvl w:ilvl="0" w:tplc="04190009">
      <w:start w:val="1"/>
      <w:numFmt w:val="bullet"/>
      <w:lvlText w:val=""/>
      <w:lvlJc w:val="left"/>
      <w:pPr>
        <w:ind w:left="804" w:hanging="360"/>
      </w:pPr>
      <w:rPr>
        <w:rFonts w:ascii="Wingdings" w:hAnsi="Wingdings"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6" w15:restartNumberingAfterBreak="0">
    <w:nsid w:val="6654A857"/>
    <w:multiLevelType w:val="multilevel"/>
    <w:tmpl w:val="6654A857"/>
    <w:lvl w:ilvl="0">
      <w:start w:val="3"/>
      <w:numFmt w:val="decimal"/>
      <w:suff w:val="space"/>
      <w:lvlText w:val="%1."/>
      <w:lvlJc w:val="left"/>
      <w:pPr>
        <w:ind w:left="825" w:firstLine="0"/>
      </w:pPr>
    </w:lvl>
    <w:lvl w:ilvl="1">
      <w:start w:val="4"/>
      <w:numFmt w:val="decimal"/>
      <w:isLgl/>
      <w:lvlText w:val="%1.%2."/>
      <w:lvlJc w:val="left"/>
      <w:pPr>
        <w:ind w:left="1329" w:hanging="504"/>
      </w:pPr>
    </w:lvl>
    <w:lvl w:ilvl="2">
      <w:start w:val="1"/>
      <w:numFmt w:val="decimal"/>
      <w:isLgl/>
      <w:lvlText w:val="%1.%2.%3."/>
      <w:lvlJc w:val="left"/>
      <w:pPr>
        <w:ind w:left="1545" w:hanging="720"/>
      </w:pPr>
    </w:lvl>
    <w:lvl w:ilvl="3">
      <w:start w:val="1"/>
      <w:numFmt w:val="decimal"/>
      <w:isLgl/>
      <w:lvlText w:val="%1.%2.%3.%4."/>
      <w:lvlJc w:val="left"/>
      <w:pPr>
        <w:ind w:left="1545" w:hanging="720"/>
      </w:pPr>
    </w:lvl>
    <w:lvl w:ilvl="4">
      <w:start w:val="1"/>
      <w:numFmt w:val="decimal"/>
      <w:isLgl/>
      <w:lvlText w:val="%1.%2.%3.%4.%5."/>
      <w:lvlJc w:val="left"/>
      <w:pPr>
        <w:ind w:left="1905" w:hanging="1080"/>
      </w:pPr>
    </w:lvl>
    <w:lvl w:ilvl="5">
      <w:start w:val="1"/>
      <w:numFmt w:val="decimal"/>
      <w:isLgl/>
      <w:lvlText w:val="%1.%2.%3.%4.%5.%6."/>
      <w:lvlJc w:val="left"/>
      <w:pPr>
        <w:ind w:left="1905" w:hanging="1080"/>
      </w:pPr>
    </w:lvl>
    <w:lvl w:ilvl="6">
      <w:start w:val="1"/>
      <w:numFmt w:val="decimal"/>
      <w:isLgl/>
      <w:lvlText w:val="%1.%2.%3.%4.%5.%6.%7."/>
      <w:lvlJc w:val="left"/>
      <w:pPr>
        <w:ind w:left="2265" w:hanging="1440"/>
      </w:pPr>
    </w:lvl>
    <w:lvl w:ilvl="7">
      <w:start w:val="1"/>
      <w:numFmt w:val="decimal"/>
      <w:isLgl/>
      <w:lvlText w:val="%1.%2.%3.%4.%5.%6.%7.%8."/>
      <w:lvlJc w:val="left"/>
      <w:pPr>
        <w:ind w:left="2265" w:hanging="1440"/>
      </w:pPr>
    </w:lvl>
    <w:lvl w:ilvl="8">
      <w:start w:val="1"/>
      <w:numFmt w:val="decimal"/>
      <w:isLgl/>
      <w:lvlText w:val="%1.%2.%3.%4.%5.%6.%7.%8.%9."/>
      <w:lvlJc w:val="left"/>
      <w:pPr>
        <w:ind w:left="2625" w:hanging="1800"/>
      </w:pPr>
    </w:lvl>
  </w:abstractNum>
  <w:abstractNum w:abstractNumId="7" w15:restartNumberingAfterBreak="0">
    <w:nsid w:val="7CAC4248"/>
    <w:multiLevelType w:val="multilevel"/>
    <w:tmpl w:val="7CAC4248"/>
    <w:lvl w:ilvl="0">
      <w:start w:val="4"/>
      <w:numFmt w:val="decimal"/>
      <w:suff w:val="space"/>
      <w:lvlText w:val="%1."/>
      <w:lvlJc w:val="left"/>
      <w:pPr>
        <w:ind w:left="825" w:firstLine="0"/>
      </w:pPr>
    </w:lvl>
    <w:lvl w:ilvl="1">
      <w:start w:val="2"/>
      <w:numFmt w:val="decimal"/>
      <w:isLgl/>
      <w:lvlText w:val="%1.%2."/>
      <w:lvlJc w:val="left"/>
      <w:pPr>
        <w:ind w:left="728" w:hanging="444"/>
      </w:pPr>
    </w:lvl>
    <w:lvl w:ilvl="2">
      <w:start w:val="1"/>
      <w:numFmt w:val="decimal"/>
      <w:isLgl/>
      <w:lvlText w:val="%1.%2.%3."/>
      <w:lvlJc w:val="left"/>
      <w:pPr>
        <w:ind w:left="720" w:hanging="720"/>
      </w:pPr>
    </w:lvl>
    <w:lvl w:ilvl="3">
      <w:start w:val="1"/>
      <w:numFmt w:val="decimal"/>
      <w:isLgl/>
      <w:lvlText w:val="%1.%2.%3.%4."/>
      <w:lvlJc w:val="left"/>
      <w:pPr>
        <w:ind w:left="1545" w:hanging="720"/>
      </w:pPr>
    </w:lvl>
    <w:lvl w:ilvl="4">
      <w:start w:val="1"/>
      <w:numFmt w:val="decimal"/>
      <w:isLgl/>
      <w:lvlText w:val="%1.%2.%3.%4.%5."/>
      <w:lvlJc w:val="left"/>
      <w:pPr>
        <w:ind w:left="1905" w:hanging="1080"/>
      </w:pPr>
    </w:lvl>
    <w:lvl w:ilvl="5">
      <w:start w:val="1"/>
      <w:numFmt w:val="decimal"/>
      <w:isLgl/>
      <w:lvlText w:val="%1.%2.%3.%4.%5.%6."/>
      <w:lvlJc w:val="left"/>
      <w:pPr>
        <w:ind w:left="1905" w:hanging="1080"/>
      </w:pPr>
    </w:lvl>
    <w:lvl w:ilvl="6">
      <w:start w:val="1"/>
      <w:numFmt w:val="decimal"/>
      <w:isLgl/>
      <w:lvlText w:val="%1.%2.%3.%4.%5.%6.%7."/>
      <w:lvlJc w:val="left"/>
      <w:pPr>
        <w:ind w:left="2265" w:hanging="1440"/>
      </w:pPr>
    </w:lvl>
    <w:lvl w:ilvl="7">
      <w:start w:val="1"/>
      <w:numFmt w:val="decimal"/>
      <w:isLgl/>
      <w:lvlText w:val="%1.%2.%3.%4.%5.%6.%7.%8."/>
      <w:lvlJc w:val="left"/>
      <w:pPr>
        <w:ind w:left="2265" w:hanging="1440"/>
      </w:pPr>
    </w:lvl>
    <w:lvl w:ilvl="8">
      <w:start w:val="1"/>
      <w:numFmt w:val="decimal"/>
      <w:isLgl/>
      <w:lvlText w:val="%1.%2.%3.%4.%5.%6.%7.%8.%9."/>
      <w:lvlJc w:val="left"/>
      <w:pPr>
        <w:ind w:left="2625" w:hanging="1800"/>
      </w:pPr>
    </w:lvl>
  </w:abstractNum>
  <w:num w:numId="1">
    <w:abstractNumId w:val="0"/>
    <w:lvlOverride w:ilvl="0">
      <w:startOverride w:val="1"/>
    </w:lvlOverride>
  </w:num>
  <w:num w:numId="2">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27"/>
    <w:rsid w:val="00077F53"/>
    <w:rsid w:val="002865E1"/>
    <w:rsid w:val="003A7A09"/>
    <w:rsid w:val="003E643E"/>
    <w:rsid w:val="003F1D68"/>
    <w:rsid w:val="004B038F"/>
    <w:rsid w:val="004B3F75"/>
    <w:rsid w:val="006E0851"/>
    <w:rsid w:val="008E5525"/>
    <w:rsid w:val="00C1393E"/>
    <w:rsid w:val="00C552B4"/>
    <w:rsid w:val="00CA2ADF"/>
    <w:rsid w:val="00CA658F"/>
    <w:rsid w:val="00D4447A"/>
    <w:rsid w:val="00D57C8C"/>
    <w:rsid w:val="00E94B9D"/>
    <w:rsid w:val="00EB4253"/>
    <w:rsid w:val="00F85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2862"/>
  <w15:chartTrackingRefBased/>
  <w15:docId w15:val="{923CF7C0-3D8F-4891-9B47-8C4E0B13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sm-kulakova@mail.ru" TargetMode="External"/><Relationship Id="rId5" Type="http://schemas.openxmlformats.org/officeDocument/2006/relationships/hyperlink" Target="http://www.szsm-kam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5081</Words>
  <Characters>28967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2022-02-17T12:48:00Z</cp:lastPrinted>
  <dcterms:created xsi:type="dcterms:W3CDTF">2022-02-17T10:21:00Z</dcterms:created>
  <dcterms:modified xsi:type="dcterms:W3CDTF">2022-03-23T09:04:00Z</dcterms:modified>
</cp:coreProperties>
</file>